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A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 xml:space="preserve">О </w:t>
      </w:r>
      <w:r w:rsidR="0095145A">
        <w:rPr>
          <w:rFonts w:ascii="Times New Roman" w:hAnsi="Times New Roman" w:cs="Times New Roman"/>
          <w:b/>
        </w:rPr>
        <w:t>ходе подготовки</w:t>
      </w:r>
      <w:r w:rsidRPr="00251B22">
        <w:rPr>
          <w:rFonts w:ascii="Times New Roman" w:hAnsi="Times New Roman" w:cs="Times New Roman"/>
          <w:b/>
        </w:rPr>
        <w:t xml:space="preserve"> </w:t>
      </w:r>
      <w:r w:rsidR="0095145A">
        <w:rPr>
          <w:rFonts w:ascii="Times New Roman" w:hAnsi="Times New Roman" w:cs="Times New Roman"/>
          <w:b/>
        </w:rPr>
        <w:t xml:space="preserve">проведения </w:t>
      </w:r>
      <w:r w:rsidRPr="00251B22">
        <w:rPr>
          <w:rFonts w:ascii="Times New Roman" w:hAnsi="Times New Roman" w:cs="Times New Roman"/>
          <w:b/>
        </w:rPr>
        <w:t xml:space="preserve">Всероссийской переписи населения 2020 года </w:t>
      </w:r>
    </w:p>
    <w:p w:rsidR="00EF73BF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на территории</w:t>
      </w:r>
      <w:r w:rsidR="0095145A">
        <w:rPr>
          <w:rFonts w:ascii="Times New Roman" w:hAnsi="Times New Roman" w:cs="Times New Roman"/>
          <w:b/>
        </w:rPr>
        <w:t xml:space="preserve"> </w:t>
      </w:r>
      <w:r w:rsidR="003872D4">
        <w:rPr>
          <w:rFonts w:ascii="Times New Roman" w:hAnsi="Times New Roman" w:cs="Times New Roman"/>
          <w:b/>
        </w:rPr>
        <w:t xml:space="preserve">Оленекского </w:t>
      </w:r>
      <w:r w:rsidR="00EF73BF">
        <w:rPr>
          <w:rFonts w:ascii="Times New Roman" w:hAnsi="Times New Roman" w:cs="Times New Roman"/>
          <w:b/>
        </w:rPr>
        <w:t>эвенкийского</w:t>
      </w:r>
      <w:r w:rsidR="003872D4">
        <w:rPr>
          <w:rFonts w:ascii="Times New Roman" w:hAnsi="Times New Roman" w:cs="Times New Roman"/>
          <w:b/>
        </w:rPr>
        <w:t xml:space="preserve"> национального</w:t>
      </w:r>
      <w:r w:rsidR="00EF73BF">
        <w:rPr>
          <w:rFonts w:ascii="Times New Roman" w:hAnsi="Times New Roman" w:cs="Times New Roman"/>
          <w:b/>
        </w:rPr>
        <w:t xml:space="preserve"> улуса (</w:t>
      </w:r>
      <w:r w:rsidRPr="00251B22">
        <w:rPr>
          <w:rFonts w:ascii="Times New Roman" w:hAnsi="Times New Roman" w:cs="Times New Roman"/>
          <w:b/>
        </w:rPr>
        <w:t>района</w:t>
      </w:r>
      <w:r w:rsidR="00EF73BF">
        <w:rPr>
          <w:rFonts w:ascii="Times New Roman" w:hAnsi="Times New Roman" w:cs="Times New Roman"/>
          <w:b/>
        </w:rPr>
        <w:t>)</w:t>
      </w:r>
      <w:r w:rsidRPr="00251B22">
        <w:rPr>
          <w:rFonts w:ascii="Times New Roman" w:hAnsi="Times New Roman" w:cs="Times New Roman"/>
          <w:b/>
        </w:rPr>
        <w:t xml:space="preserve"> </w:t>
      </w:r>
    </w:p>
    <w:p w:rsidR="00EB00CC" w:rsidRPr="00251B22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Республики Саха (Якутия)</w:t>
      </w:r>
    </w:p>
    <w:p w:rsidR="00EB00CC" w:rsidRDefault="00EB00CC" w:rsidP="00EB00CC">
      <w:pPr>
        <w:ind w:firstLine="567"/>
        <w:jc w:val="both"/>
        <w:rPr>
          <w:rFonts w:ascii="Times New Roman" w:hAnsi="Times New Roman" w:cs="Times New Roman"/>
        </w:rPr>
      </w:pPr>
    </w:p>
    <w:p w:rsidR="00C90CDD" w:rsidRDefault="00C90CDD" w:rsidP="00C90CD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97E5B">
        <w:rPr>
          <w:rFonts w:ascii="Times New Roman" w:hAnsi="Times New Roman" w:cs="Times New Roman"/>
        </w:rPr>
        <w:t xml:space="preserve"> </w:t>
      </w:r>
      <w:r w:rsidR="002E0F04">
        <w:rPr>
          <w:rFonts w:ascii="Times New Roman" w:hAnsi="Times New Roman" w:cs="Times New Roman"/>
        </w:rPr>
        <w:t>ход</w:t>
      </w:r>
      <w:r w:rsidR="00C00C3D">
        <w:rPr>
          <w:rFonts w:ascii="Times New Roman" w:hAnsi="Times New Roman" w:cs="Times New Roman"/>
        </w:rPr>
        <w:t>е</w:t>
      </w:r>
      <w:r w:rsidR="002E0F04">
        <w:rPr>
          <w:rFonts w:ascii="Times New Roman" w:hAnsi="Times New Roman" w:cs="Times New Roman"/>
        </w:rPr>
        <w:t xml:space="preserve"> подготовки</w:t>
      </w:r>
      <w:r w:rsidRPr="00D97E5B">
        <w:rPr>
          <w:rFonts w:ascii="Times New Roman" w:hAnsi="Times New Roman" w:cs="Times New Roman"/>
        </w:rPr>
        <w:t xml:space="preserve"> проведени</w:t>
      </w:r>
      <w:r w:rsidR="00C00C3D">
        <w:rPr>
          <w:rFonts w:ascii="Times New Roman" w:hAnsi="Times New Roman" w:cs="Times New Roman"/>
        </w:rPr>
        <w:t>я</w:t>
      </w:r>
      <w:r w:rsidRPr="00D97E5B">
        <w:rPr>
          <w:rFonts w:ascii="Times New Roman" w:hAnsi="Times New Roman" w:cs="Times New Roman"/>
        </w:rPr>
        <w:t xml:space="preserve"> В</w:t>
      </w:r>
      <w:r w:rsidR="00833D15">
        <w:rPr>
          <w:rFonts w:ascii="Times New Roman" w:hAnsi="Times New Roman" w:cs="Times New Roman"/>
        </w:rPr>
        <w:t>сероссийской переписи населения 2020 года</w:t>
      </w:r>
      <w:r w:rsidR="009E4AC9">
        <w:rPr>
          <w:rFonts w:ascii="Times New Roman" w:hAnsi="Times New Roman" w:cs="Times New Roman"/>
        </w:rPr>
        <w:t xml:space="preserve"> в ноябре 2019 г.</w:t>
      </w:r>
      <w:r w:rsidRPr="00D97E5B">
        <w:rPr>
          <w:rFonts w:ascii="Times New Roman" w:hAnsi="Times New Roman" w:cs="Times New Roman"/>
        </w:rPr>
        <w:t xml:space="preserve"> состоял</w:t>
      </w:r>
      <w:r>
        <w:rPr>
          <w:rFonts w:ascii="Times New Roman" w:hAnsi="Times New Roman" w:cs="Times New Roman"/>
        </w:rPr>
        <w:t>а</w:t>
      </w:r>
      <w:r w:rsidRPr="00D97E5B">
        <w:rPr>
          <w:rFonts w:ascii="Times New Roman" w:hAnsi="Times New Roman" w:cs="Times New Roman"/>
        </w:rPr>
        <w:t xml:space="preserve">сь командировка </w:t>
      </w:r>
      <w:r w:rsidR="009E4AC9">
        <w:rPr>
          <w:rFonts w:ascii="Times New Roman" w:hAnsi="Times New Roman" w:cs="Times New Roman"/>
        </w:rPr>
        <w:t>главного специалиста-эксперта отдела статистики финансов, цен, строительства, инвестиций и жилищно-коммунального хозяйства</w:t>
      </w:r>
      <w:r>
        <w:rPr>
          <w:rFonts w:ascii="Times New Roman" w:hAnsi="Times New Roman" w:cs="Times New Roman"/>
        </w:rPr>
        <w:t xml:space="preserve"> </w:t>
      </w:r>
      <w:r w:rsidR="009E4AC9">
        <w:rPr>
          <w:rFonts w:ascii="Times New Roman" w:hAnsi="Times New Roman" w:cs="Times New Roman"/>
        </w:rPr>
        <w:t>Харовой Маргариты Корниловны</w:t>
      </w:r>
      <w:r>
        <w:rPr>
          <w:rFonts w:ascii="Times New Roman" w:hAnsi="Times New Roman" w:cs="Times New Roman"/>
        </w:rPr>
        <w:t xml:space="preserve"> в </w:t>
      </w:r>
      <w:r w:rsidR="009E4AC9">
        <w:rPr>
          <w:rFonts w:ascii="Times New Roman" w:hAnsi="Times New Roman" w:cs="Times New Roman"/>
        </w:rPr>
        <w:t xml:space="preserve">Оленекский эвенкийский национальный </w:t>
      </w:r>
      <w:r w:rsidR="00F55CB2">
        <w:rPr>
          <w:rFonts w:ascii="Times New Roman" w:hAnsi="Times New Roman" w:cs="Times New Roman"/>
        </w:rPr>
        <w:t>улус (район).</w:t>
      </w:r>
    </w:p>
    <w:p w:rsidR="00EB00CC" w:rsidRDefault="00241BCD" w:rsidP="00EB00CC">
      <w:pPr>
        <w:ind w:firstLine="567"/>
        <w:jc w:val="both"/>
        <w:rPr>
          <w:rFonts w:ascii="Times New Roman" w:hAnsi="Times New Roman" w:cs="Times New Roman"/>
        </w:rPr>
      </w:pPr>
      <w:r w:rsidRPr="00241BCD">
        <w:rPr>
          <w:rFonts w:ascii="Times New Roman" w:hAnsi="Times New Roman" w:cs="Times New Roman"/>
          <w:i/>
        </w:rPr>
        <w:t xml:space="preserve">Справка: </w:t>
      </w:r>
      <w:r w:rsidR="00C90CDD">
        <w:rPr>
          <w:rFonts w:ascii="Times New Roman" w:hAnsi="Times New Roman" w:cs="Times New Roman"/>
        </w:rPr>
        <w:t xml:space="preserve">По </w:t>
      </w:r>
      <w:r w:rsidR="00EB00CC" w:rsidRPr="00D97E5B">
        <w:rPr>
          <w:rFonts w:ascii="Times New Roman" w:hAnsi="Times New Roman" w:cs="Times New Roman"/>
        </w:rPr>
        <w:t>итог</w:t>
      </w:r>
      <w:r w:rsidR="00C90CDD">
        <w:rPr>
          <w:rFonts w:ascii="Times New Roman" w:hAnsi="Times New Roman" w:cs="Times New Roman"/>
        </w:rPr>
        <w:t>ам</w:t>
      </w:r>
      <w:r w:rsidR="00EB00CC" w:rsidRPr="00D97E5B">
        <w:rPr>
          <w:rFonts w:ascii="Times New Roman" w:hAnsi="Times New Roman" w:cs="Times New Roman"/>
        </w:rPr>
        <w:t xml:space="preserve"> Всероссийской переписи населения 2010 года в </w:t>
      </w:r>
      <w:r w:rsidR="000A5064">
        <w:rPr>
          <w:rFonts w:ascii="Times New Roman" w:hAnsi="Times New Roman" w:cs="Times New Roman"/>
        </w:rPr>
        <w:t>Оленекском</w:t>
      </w:r>
      <w:r w:rsidR="00EB00CC" w:rsidRPr="00D97E5B">
        <w:rPr>
          <w:rFonts w:ascii="Times New Roman" w:hAnsi="Times New Roman" w:cs="Times New Roman"/>
        </w:rPr>
        <w:t xml:space="preserve"> районе Республики Саха (Якутия) </w:t>
      </w:r>
      <w:r w:rsidR="004A64AC">
        <w:rPr>
          <w:rFonts w:ascii="Times New Roman" w:hAnsi="Times New Roman" w:cs="Times New Roman"/>
        </w:rPr>
        <w:t>проживал</w:t>
      </w:r>
      <w:r w:rsidR="00A12BCD">
        <w:rPr>
          <w:rFonts w:ascii="Times New Roman" w:hAnsi="Times New Roman" w:cs="Times New Roman"/>
        </w:rPr>
        <w:t>и</w:t>
      </w:r>
      <w:r w:rsidR="00D8466F">
        <w:rPr>
          <w:rFonts w:ascii="Times New Roman" w:hAnsi="Times New Roman" w:cs="Times New Roman"/>
        </w:rPr>
        <w:t xml:space="preserve"> </w:t>
      </w:r>
      <w:r w:rsidR="0059212C">
        <w:rPr>
          <w:rFonts w:ascii="Times New Roman" w:hAnsi="Times New Roman" w:cs="Times New Roman"/>
        </w:rPr>
        <w:t>4127</w:t>
      </w:r>
      <w:r w:rsidR="00D8466F">
        <w:rPr>
          <w:rFonts w:ascii="Times New Roman" w:hAnsi="Times New Roman" w:cs="Times New Roman"/>
        </w:rPr>
        <w:t xml:space="preserve"> человек</w:t>
      </w:r>
      <w:r w:rsidR="001F6185">
        <w:rPr>
          <w:rFonts w:ascii="Times New Roman" w:hAnsi="Times New Roman" w:cs="Times New Roman"/>
        </w:rPr>
        <w:t>.</w:t>
      </w:r>
    </w:p>
    <w:p w:rsidR="005F4683" w:rsidRDefault="005F4683" w:rsidP="005F4683">
      <w:pPr>
        <w:ind w:firstLine="426"/>
        <w:jc w:val="both"/>
        <w:rPr>
          <w:rFonts w:ascii="Times New Roman" w:hAnsi="Times New Roman" w:cs="Times New Roman"/>
        </w:rPr>
        <w:sectPr w:rsidR="005F4683" w:rsidSect="00C86FA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F4683" w:rsidRPr="00D97E5B" w:rsidRDefault="005F4683" w:rsidP="005F468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Национальный состав Оленекского района представлен </w:t>
      </w:r>
      <w:r w:rsidRPr="00D97E5B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ями 17</w:t>
      </w:r>
      <w:r w:rsidRPr="00D97E5B">
        <w:rPr>
          <w:rFonts w:ascii="Times New Roman" w:hAnsi="Times New Roman" w:cs="Times New Roman"/>
        </w:rPr>
        <w:t xml:space="preserve"> национальностей.</w:t>
      </w:r>
      <w:r>
        <w:rPr>
          <w:rFonts w:ascii="Times New Roman" w:hAnsi="Times New Roman" w:cs="Times New Roman"/>
        </w:rPr>
        <w:t xml:space="preserve"> По итогам ВПН-2010 года н</w:t>
      </w:r>
      <w:r w:rsidRPr="00D97E5B">
        <w:rPr>
          <w:rFonts w:ascii="Times New Roman" w:hAnsi="Times New Roman" w:cs="Times New Roman"/>
        </w:rPr>
        <w:t>аиболее многочисленными из ни</w:t>
      </w:r>
      <w:r>
        <w:rPr>
          <w:rFonts w:ascii="Times New Roman" w:hAnsi="Times New Roman" w:cs="Times New Roman"/>
        </w:rPr>
        <w:t>х являются эвенки</w:t>
      </w:r>
      <w:r w:rsidRPr="00D97E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75,5</w:t>
      </w:r>
      <w:r w:rsidRPr="00D97E5B">
        <w:rPr>
          <w:rFonts w:ascii="Times New Roman" w:hAnsi="Times New Roman" w:cs="Times New Roman"/>
        </w:rPr>
        <w:t xml:space="preserve">%), </w:t>
      </w:r>
      <w:r>
        <w:rPr>
          <w:rFonts w:ascii="Times New Roman" w:hAnsi="Times New Roman" w:cs="Times New Roman"/>
        </w:rPr>
        <w:t>якуты (20,4%), русские (1,8%). Доля представителей остальных коренных многочисленных народов Севера составляет 0,7%.</w:t>
      </w:r>
    </w:p>
    <w:p w:rsidR="005F4683" w:rsidRDefault="005F4683" w:rsidP="00217FCC">
      <w:pPr>
        <w:ind w:firstLine="567"/>
        <w:jc w:val="center"/>
        <w:rPr>
          <w:rFonts w:ascii="Times New Roman" w:hAnsi="Times New Roman" w:cs="Times New Roman"/>
        </w:rPr>
        <w:sectPr w:rsidR="005F4683" w:rsidSect="00217FCC">
          <w:type w:val="continuous"/>
          <w:pgSz w:w="11906" w:h="16838"/>
          <w:pgMar w:top="1134" w:right="991" w:bottom="1134" w:left="1701" w:header="708" w:footer="708" w:gutter="0"/>
          <w:cols w:num="2" w:space="992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E82FDA6" wp14:editId="3249B7AD">
            <wp:extent cx="1948877" cy="25984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цсостав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77" cy="25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90" w:rsidRDefault="00625C90" w:rsidP="00625C9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D02D2B6" wp14:editId="705A884D">
            <wp:simplePos x="0" y="0"/>
            <wp:positionH relativeFrom="column">
              <wp:posOffset>-26035</wp:posOffset>
            </wp:positionH>
            <wp:positionV relativeFrom="paragraph">
              <wp:posOffset>152400</wp:posOffset>
            </wp:positionV>
            <wp:extent cx="2424430" cy="1818640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763FB1-1A27-40B1-AD58-117668DC0AA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C90" w:rsidRDefault="001E16B5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D7A2223" wp14:editId="217C4719">
            <wp:simplePos x="0" y="0"/>
            <wp:positionH relativeFrom="column">
              <wp:posOffset>-2213610</wp:posOffset>
            </wp:positionH>
            <wp:positionV relativeFrom="paragraph">
              <wp:posOffset>1877060</wp:posOffset>
            </wp:positionV>
            <wp:extent cx="1621155" cy="2161540"/>
            <wp:effectExtent l="0" t="0" r="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763FB1-1A27-40B1-AD58-117668DC0AA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BC">
        <w:rPr>
          <w:rFonts w:ascii="Times New Roman" w:hAnsi="Times New Roman" w:cs="Times New Roman"/>
        </w:rPr>
        <w:t>Харова М. К.</w:t>
      </w:r>
      <w:r w:rsidR="00625C90">
        <w:rPr>
          <w:rFonts w:ascii="Times New Roman" w:hAnsi="Times New Roman" w:cs="Times New Roman"/>
        </w:rPr>
        <w:t xml:space="preserve"> </w:t>
      </w:r>
      <w:r w:rsidR="007F7116">
        <w:rPr>
          <w:rFonts w:ascii="Times New Roman" w:hAnsi="Times New Roman" w:cs="Times New Roman"/>
        </w:rPr>
        <w:t>приняла участие в рабочей встрече с первым заместителем главы МР «Оленекский эвенкийский национальный район» Саввиновым И.А., являющимся председ</w:t>
      </w:r>
      <w:r w:rsidR="0052601E">
        <w:rPr>
          <w:rFonts w:ascii="Times New Roman" w:hAnsi="Times New Roman" w:cs="Times New Roman"/>
        </w:rPr>
        <w:t>а</w:t>
      </w:r>
      <w:r w:rsidR="00F050C1">
        <w:rPr>
          <w:rFonts w:ascii="Times New Roman" w:hAnsi="Times New Roman" w:cs="Times New Roman"/>
        </w:rPr>
        <w:t>те</w:t>
      </w:r>
      <w:r w:rsidR="007F7116">
        <w:rPr>
          <w:rFonts w:ascii="Times New Roman" w:hAnsi="Times New Roman" w:cs="Times New Roman"/>
        </w:rPr>
        <w:t>лем переписной комиссии. С начальником Управления сельского хозяйства администрации Николаевой М.</w:t>
      </w:r>
      <w:r w:rsidR="004B527B">
        <w:rPr>
          <w:rFonts w:ascii="Times New Roman" w:hAnsi="Times New Roman" w:cs="Times New Roman"/>
        </w:rPr>
        <w:t xml:space="preserve"> </w:t>
      </w:r>
      <w:r w:rsidR="007F7116">
        <w:rPr>
          <w:rFonts w:ascii="Times New Roman" w:hAnsi="Times New Roman" w:cs="Times New Roman"/>
        </w:rPr>
        <w:t xml:space="preserve">Х. был обсужден вопрос </w:t>
      </w:r>
      <w:r w:rsidR="00B20856">
        <w:rPr>
          <w:rFonts w:ascii="Times New Roman" w:hAnsi="Times New Roman" w:cs="Times New Roman"/>
        </w:rPr>
        <w:t>о методах переписи оленеводов, находящихся в оленстадах.</w:t>
      </w:r>
    </w:p>
    <w:p w:rsidR="006D4384" w:rsidRDefault="006D4384" w:rsidP="00625C90">
      <w:pPr>
        <w:ind w:firstLine="567"/>
        <w:jc w:val="both"/>
        <w:rPr>
          <w:rFonts w:ascii="Times New Roman" w:hAnsi="Times New Roman" w:cs="Times New Roman"/>
        </w:rPr>
      </w:pPr>
    </w:p>
    <w:p w:rsidR="006D4384" w:rsidRPr="00136D74" w:rsidRDefault="006D4384" w:rsidP="006D4384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консультаци</w:t>
      </w:r>
      <w:r w:rsidR="000C6F2C">
        <w:rPr>
          <w:rFonts w:ascii="Times New Roman" w:hAnsi="Times New Roman" w:cs="Times New Roman"/>
        </w:rPr>
        <w:t>ях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 главным специалистом ГАУ «МФЦ предоставления государственных и муниципальных услуг в Республике Саха (Якутия)» Соломоновой Т.А. установлено, что апробация в ходе Предварительной переписи населения 2018 года в с. Оленек прошла успешно.</w:t>
      </w:r>
    </w:p>
    <w:p w:rsidR="00625C90" w:rsidRDefault="00326ABD" w:rsidP="00625C9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836DBB6" wp14:editId="6B97CF19">
            <wp:simplePos x="0" y="0"/>
            <wp:positionH relativeFrom="column">
              <wp:posOffset>62230</wp:posOffset>
            </wp:positionH>
            <wp:positionV relativeFrom="paragraph">
              <wp:posOffset>49530</wp:posOffset>
            </wp:positionV>
            <wp:extent cx="2465705" cy="2125980"/>
            <wp:effectExtent l="0" t="0" r="0" b="0"/>
            <wp:wrapTight wrapText="bothSides">
              <wp:wrapPolygon edited="0">
                <wp:start x="0" y="0"/>
                <wp:lineTo x="0" y="21484"/>
                <wp:lineTo x="21361" y="21484"/>
                <wp:lineTo x="21361" y="0"/>
                <wp:lineTo x="0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D877B-C69D-432E-A38D-C884EE1D83F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D74" w:rsidRDefault="00EA28B2" w:rsidP="00326ABD">
      <w:pPr>
        <w:ind w:left="4395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94C3B">
        <w:rPr>
          <w:rFonts w:ascii="Times New Roman" w:hAnsi="Times New Roman" w:cs="Times New Roman"/>
        </w:rPr>
        <w:t xml:space="preserve">ся территория </w:t>
      </w:r>
      <w:r w:rsidR="005F1C23">
        <w:rPr>
          <w:rFonts w:ascii="Times New Roman" w:hAnsi="Times New Roman" w:cs="Times New Roman"/>
        </w:rPr>
        <w:t xml:space="preserve">Оленекского эвенкийского </w:t>
      </w:r>
      <w:r w:rsidR="00A94C3B">
        <w:rPr>
          <w:rFonts w:ascii="Times New Roman" w:hAnsi="Times New Roman" w:cs="Times New Roman"/>
        </w:rPr>
        <w:t>национального</w:t>
      </w:r>
      <w:r w:rsidR="00EF73BF">
        <w:rPr>
          <w:rFonts w:ascii="Times New Roman" w:hAnsi="Times New Roman" w:cs="Times New Roman"/>
        </w:rPr>
        <w:t xml:space="preserve"> </w:t>
      </w:r>
      <w:r w:rsidR="00A94C3B">
        <w:rPr>
          <w:rFonts w:ascii="Times New Roman" w:hAnsi="Times New Roman" w:cs="Times New Roman"/>
        </w:rPr>
        <w:t xml:space="preserve">района относится к труднодоступным </w:t>
      </w:r>
      <w:r>
        <w:rPr>
          <w:rFonts w:ascii="Times New Roman" w:hAnsi="Times New Roman" w:cs="Times New Roman"/>
        </w:rPr>
        <w:t>территориям.</w:t>
      </w:r>
      <w:r w:rsidR="00A94C3B">
        <w:rPr>
          <w:rFonts w:ascii="Times New Roman" w:hAnsi="Times New Roman" w:cs="Times New Roman"/>
        </w:rPr>
        <w:t xml:space="preserve"> Всероссийская перепись населения зде</w:t>
      </w:r>
      <w:r>
        <w:rPr>
          <w:rFonts w:ascii="Times New Roman" w:hAnsi="Times New Roman" w:cs="Times New Roman"/>
        </w:rPr>
        <w:t>сь пройдёт в сентябре 2020 года в традиционном формате с использованием бумажных переписных листов.</w:t>
      </w: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3F7752" w:rsidP="003F775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A232A">
        <w:rPr>
          <w:noProof/>
          <w:lang w:eastAsia="ru-RU"/>
        </w:rPr>
        <w:drawing>
          <wp:inline distT="0" distB="0" distL="0" distR="0" wp14:anchorId="301DA748" wp14:editId="7CA73F2F">
            <wp:extent cx="3779520" cy="2834640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C5FAF-0E6E-4E81-AE92-FA19B8100CF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12" cy="284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DEB" w:rsidRDefault="00A60DEB" w:rsidP="001221A0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</w:p>
    <w:p w:rsidR="007A232A" w:rsidRDefault="005C5699" w:rsidP="001221A0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Проведена выборочная</w:t>
      </w:r>
      <w:r w:rsidR="007A232A" w:rsidRPr="007A232A">
        <w:rPr>
          <w:rFonts w:ascii="Times New Roman" w:hAnsi="Times New Roman" w:cs="Times New Roman"/>
          <w:szCs w:val="26"/>
        </w:rPr>
        <w:t xml:space="preserve"> </w:t>
      </w:r>
      <w:r w:rsidR="007A232A" w:rsidRPr="007A232A">
        <w:rPr>
          <w:rFonts w:ascii="Times New Roman" w:hAnsi="Times New Roman" w:cs="Times New Roman"/>
          <w:b/>
          <w:szCs w:val="26"/>
        </w:rPr>
        <w:t>проверка состояния адресного хозяйства</w:t>
      </w:r>
      <w:r w:rsidR="007A232A" w:rsidRPr="007A232A">
        <w:rPr>
          <w:rFonts w:ascii="Times New Roman" w:hAnsi="Times New Roman" w:cs="Times New Roman"/>
          <w:szCs w:val="26"/>
        </w:rPr>
        <w:t xml:space="preserve"> в с</w:t>
      </w:r>
      <w:r w:rsidR="00AF6FE9">
        <w:rPr>
          <w:rFonts w:ascii="Times New Roman" w:hAnsi="Times New Roman" w:cs="Times New Roman"/>
          <w:szCs w:val="26"/>
        </w:rPr>
        <w:t>елах</w:t>
      </w:r>
      <w:r>
        <w:rPr>
          <w:rFonts w:ascii="Times New Roman" w:hAnsi="Times New Roman" w:cs="Times New Roman"/>
          <w:szCs w:val="26"/>
        </w:rPr>
        <w:t xml:space="preserve"> Оленек </w:t>
      </w:r>
      <w:r w:rsidR="00AF6FE9">
        <w:rPr>
          <w:rFonts w:ascii="Times New Roman" w:hAnsi="Times New Roman" w:cs="Times New Roman"/>
          <w:szCs w:val="26"/>
        </w:rPr>
        <w:t>и</w:t>
      </w:r>
      <w:r>
        <w:rPr>
          <w:rFonts w:ascii="Times New Roman" w:hAnsi="Times New Roman" w:cs="Times New Roman"/>
          <w:szCs w:val="26"/>
        </w:rPr>
        <w:t xml:space="preserve"> Харыялах</w:t>
      </w:r>
      <w:r w:rsidR="007A232A" w:rsidRPr="007A232A">
        <w:rPr>
          <w:rFonts w:ascii="Times New Roman" w:hAnsi="Times New Roman" w:cs="Times New Roman"/>
          <w:szCs w:val="26"/>
        </w:rPr>
        <w:t xml:space="preserve">.  </w:t>
      </w:r>
    </w:p>
    <w:p w:rsidR="001D1ACB" w:rsidRPr="007A232A" w:rsidRDefault="007A232A" w:rsidP="001221A0">
      <w:pPr>
        <w:spacing w:after="0"/>
        <w:ind w:firstLine="567"/>
        <w:jc w:val="both"/>
        <w:rPr>
          <w:noProof/>
          <w:sz w:val="18"/>
          <w:lang w:eastAsia="ru-RU"/>
        </w:rPr>
      </w:pPr>
      <w:r w:rsidRPr="007A232A">
        <w:rPr>
          <w:rFonts w:ascii="Times New Roman" w:hAnsi="Times New Roman" w:cs="Times New Roman"/>
          <w:szCs w:val="26"/>
        </w:rPr>
        <w:t xml:space="preserve">Аншлаги </w:t>
      </w:r>
      <w:r w:rsidR="005C5699">
        <w:rPr>
          <w:rFonts w:ascii="Times New Roman" w:hAnsi="Times New Roman" w:cs="Times New Roman"/>
          <w:szCs w:val="26"/>
        </w:rPr>
        <w:t>и номера домов в большей части отсутствуют в новом микрорайоне в нововведенных индивидуальных частных домах</w:t>
      </w:r>
      <w:r w:rsidRPr="007A232A">
        <w:rPr>
          <w:rFonts w:ascii="Times New Roman" w:hAnsi="Times New Roman" w:cs="Times New Roman"/>
          <w:szCs w:val="26"/>
        </w:rPr>
        <w:t>.</w:t>
      </w:r>
      <w:r w:rsidR="005C5699">
        <w:rPr>
          <w:rFonts w:ascii="Times New Roman" w:hAnsi="Times New Roman" w:cs="Times New Roman"/>
          <w:szCs w:val="26"/>
        </w:rPr>
        <w:t xml:space="preserve"> Из бю</w:t>
      </w:r>
      <w:r w:rsidR="001221A0">
        <w:rPr>
          <w:rFonts w:ascii="Times New Roman" w:hAnsi="Times New Roman" w:cs="Times New Roman"/>
          <w:szCs w:val="26"/>
        </w:rPr>
        <w:t>джетных средств сельских поселений произведена оплата и заказаны недостающие аншлаги и номера домов, прибытие планируется по открытию автозимника.</w:t>
      </w:r>
    </w:p>
    <w:p w:rsidR="001D1ACB" w:rsidRDefault="007A232A" w:rsidP="00D97E5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E68D35" wp14:editId="6DC417DF">
            <wp:simplePos x="0" y="0"/>
            <wp:positionH relativeFrom="column">
              <wp:posOffset>474345</wp:posOffset>
            </wp:positionH>
            <wp:positionV relativeFrom="paragraph">
              <wp:posOffset>132080</wp:posOffset>
            </wp:positionV>
            <wp:extent cx="1783080" cy="2377440"/>
            <wp:effectExtent l="0" t="0" r="0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30AF4-EB07-4FA8-8F86-69CE278DA3FB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441" w:rsidRDefault="00DA1441" w:rsidP="00DA1441">
      <w:pPr>
        <w:tabs>
          <w:tab w:val="left" w:pos="6663"/>
          <w:tab w:val="left" w:pos="7371"/>
        </w:tabs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труднодоступные наслеги Оленекского района в осенне-зимний период можно добраться на снегоходах.</w:t>
      </w:r>
    </w:p>
    <w:sectPr w:rsidR="00DA1441" w:rsidSect="005F4683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52ED"/>
    <w:multiLevelType w:val="hybridMultilevel"/>
    <w:tmpl w:val="092AE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970F62"/>
    <w:multiLevelType w:val="hybridMultilevel"/>
    <w:tmpl w:val="B8A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5EAA"/>
    <w:rsid w:val="0007527C"/>
    <w:rsid w:val="000A5064"/>
    <w:rsid w:val="000C6F2C"/>
    <w:rsid w:val="000D5541"/>
    <w:rsid w:val="0011308D"/>
    <w:rsid w:val="001221A0"/>
    <w:rsid w:val="001352BC"/>
    <w:rsid w:val="00136D74"/>
    <w:rsid w:val="00160E87"/>
    <w:rsid w:val="00181864"/>
    <w:rsid w:val="001D1ACB"/>
    <w:rsid w:val="001E16B5"/>
    <w:rsid w:val="001F6185"/>
    <w:rsid w:val="001F7179"/>
    <w:rsid w:val="00217FCC"/>
    <w:rsid w:val="00237E8D"/>
    <w:rsid w:val="00241BCD"/>
    <w:rsid w:val="00243CF5"/>
    <w:rsid w:val="00251B22"/>
    <w:rsid w:val="00292D37"/>
    <w:rsid w:val="00294781"/>
    <w:rsid w:val="002E0F04"/>
    <w:rsid w:val="002F2BD2"/>
    <w:rsid w:val="00326ABD"/>
    <w:rsid w:val="003872D4"/>
    <w:rsid w:val="003F7752"/>
    <w:rsid w:val="00407ED2"/>
    <w:rsid w:val="004568AD"/>
    <w:rsid w:val="004A64AC"/>
    <w:rsid w:val="004B527B"/>
    <w:rsid w:val="004D73A5"/>
    <w:rsid w:val="00517DB4"/>
    <w:rsid w:val="0052601E"/>
    <w:rsid w:val="00530E86"/>
    <w:rsid w:val="0059212C"/>
    <w:rsid w:val="005C5699"/>
    <w:rsid w:val="005F1553"/>
    <w:rsid w:val="005F1C23"/>
    <w:rsid w:val="005F4683"/>
    <w:rsid w:val="00622BBD"/>
    <w:rsid w:val="00625C90"/>
    <w:rsid w:val="00642B81"/>
    <w:rsid w:val="006D4384"/>
    <w:rsid w:val="0070113F"/>
    <w:rsid w:val="0070613B"/>
    <w:rsid w:val="00747A76"/>
    <w:rsid w:val="007749ED"/>
    <w:rsid w:val="0077539E"/>
    <w:rsid w:val="007A232A"/>
    <w:rsid w:val="007D66AC"/>
    <w:rsid w:val="007F7116"/>
    <w:rsid w:val="0080071D"/>
    <w:rsid w:val="008310EF"/>
    <w:rsid w:val="00833D15"/>
    <w:rsid w:val="00896BD3"/>
    <w:rsid w:val="008B661A"/>
    <w:rsid w:val="008E46DB"/>
    <w:rsid w:val="00912DAD"/>
    <w:rsid w:val="0095145A"/>
    <w:rsid w:val="009E4AC9"/>
    <w:rsid w:val="009F0950"/>
    <w:rsid w:val="00A12BCD"/>
    <w:rsid w:val="00A31D74"/>
    <w:rsid w:val="00A60DEB"/>
    <w:rsid w:val="00A929E5"/>
    <w:rsid w:val="00A94C3B"/>
    <w:rsid w:val="00AF6FE9"/>
    <w:rsid w:val="00B20856"/>
    <w:rsid w:val="00B53DB0"/>
    <w:rsid w:val="00B65D72"/>
    <w:rsid w:val="00B76C94"/>
    <w:rsid w:val="00BC206F"/>
    <w:rsid w:val="00C00C3D"/>
    <w:rsid w:val="00C0674C"/>
    <w:rsid w:val="00C43A45"/>
    <w:rsid w:val="00C760C2"/>
    <w:rsid w:val="00C76277"/>
    <w:rsid w:val="00C86FA7"/>
    <w:rsid w:val="00C90CDD"/>
    <w:rsid w:val="00D8466F"/>
    <w:rsid w:val="00D95CBC"/>
    <w:rsid w:val="00D97E5B"/>
    <w:rsid w:val="00DA1441"/>
    <w:rsid w:val="00DC5810"/>
    <w:rsid w:val="00E02B9D"/>
    <w:rsid w:val="00E17C33"/>
    <w:rsid w:val="00E234D5"/>
    <w:rsid w:val="00E444C3"/>
    <w:rsid w:val="00EA28B2"/>
    <w:rsid w:val="00EA5EAA"/>
    <w:rsid w:val="00EB00CC"/>
    <w:rsid w:val="00EC6618"/>
    <w:rsid w:val="00EF73BF"/>
    <w:rsid w:val="00F050C1"/>
    <w:rsid w:val="00F51B4F"/>
    <w:rsid w:val="00F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E878-40DC-4A9F-B27E-6AA2E480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 А.В.</dc:creator>
  <cp:keywords/>
  <dc:description/>
  <cp:lastModifiedBy>Лаврентьев А.В.</cp:lastModifiedBy>
  <cp:revision>100</cp:revision>
  <dcterms:created xsi:type="dcterms:W3CDTF">2019-10-25T06:15:00Z</dcterms:created>
  <dcterms:modified xsi:type="dcterms:W3CDTF">2019-11-19T07:39:00Z</dcterms:modified>
</cp:coreProperties>
</file>