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3D1B24">
        <w:trPr>
          <w:trHeight w:hRule="exact" w:val="1474"/>
        </w:trPr>
        <w:tc>
          <w:tcPr>
            <w:tcW w:w="10456" w:type="dxa"/>
          </w:tcPr>
          <w:p w:rsidR="0051529E" w:rsidRPr="003D1B24" w:rsidRDefault="003D1B24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1B24">
              <w:rPr>
                <w:rFonts w:ascii="Times New Roman CYR" w:hAnsi="Times New Roman CYR" w:cs="Times New Roman CYR"/>
                <w:b/>
                <w:bCs/>
                <w:u w:val="single"/>
              </w:rPr>
              <w:t>02.08.2012</w:t>
            </w:r>
            <w:r w:rsidR="0051529E" w:rsidRPr="003D1B24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Pr="003D1B24">
              <w:rPr>
                <w:rFonts w:ascii="Times New Roman CYR" w:hAnsi="Times New Roman CYR" w:cs="Times New Roman CYR"/>
                <w:b/>
                <w:bCs/>
                <w:u w:val="single"/>
              </w:rPr>
              <w:t>10-01-123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D50503" w:rsidRDefault="003D1B24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E4119F">
        <w:rPr>
          <w:b/>
          <w:bCs/>
        </w:rPr>
        <w:t xml:space="preserve">Об  </w:t>
      </w:r>
      <w:r w:rsidR="0042707C">
        <w:rPr>
          <w:b/>
          <w:bCs/>
        </w:rPr>
        <w:t xml:space="preserve">утверждении Плана противодействия коррупции </w:t>
      </w:r>
    </w:p>
    <w:p w:rsidR="00283B18" w:rsidRDefault="00D50503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в</w:t>
      </w:r>
      <w:r w:rsidR="00283B18" w:rsidRPr="00E4119F">
        <w:rPr>
          <w:b/>
          <w:bCs/>
        </w:rPr>
        <w:t xml:space="preserve"> Территориально</w:t>
      </w:r>
      <w:r>
        <w:rPr>
          <w:b/>
          <w:bCs/>
        </w:rPr>
        <w:t>м</w:t>
      </w:r>
      <w:r w:rsidR="00283B18" w:rsidRPr="00E4119F">
        <w:rPr>
          <w:b/>
          <w:bCs/>
        </w:rPr>
        <w:t xml:space="preserve"> орган</w:t>
      </w:r>
      <w:r>
        <w:rPr>
          <w:b/>
          <w:bCs/>
        </w:rPr>
        <w:t>е</w:t>
      </w:r>
      <w:r w:rsidR="00283B18" w:rsidRPr="00E4119F">
        <w:rPr>
          <w:b/>
          <w:bCs/>
        </w:rPr>
        <w:t xml:space="preserve"> Федеральной службы государственной статистики  по Республике Саха (Якутия)</w:t>
      </w:r>
      <w:r>
        <w:rPr>
          <w:b/>
          <w:bCs/>
        </w:rPr>
        <w:t xml:space="preserve"> на 2012 – 2013 годы</w:t>
      </w:r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D50503" w:rsidP="00283B18">
      <w:pPr>
        <w:tabs>
          <w:tab w:val="left" w:pos="1080"/>
        </w:tabs>
        <w:spacing w:line="360" w:lineRule="auto"/>
        <w:rPr>
          <w:b/>
          <w:bCs/>
        </w:rPr>
      </w:pPr>
      <w:r>
        <w:t xml:space="preserve">Во </w:t>
      </w:r>
      <w:r w:rsidR="00FA7640">
        <w:t xml:space="preserve"> </w:t>
      </w:r>
      <w:r>
        <w:t xml:space="preserve">исполнение </w:t>
      </w:r>
      <w:r w:rsidR="00FA7640">
        <w:t xml:space="preserve"> </w:t>
      </w:r>
      <w:r>
        <w:t>поручений</w:t>
      </w:r>
      <w:r w:rsidR="00FA7640">
        <w:t xml:space="preserve"> </w:t>
      </w:r>
      <w:r>
        <w:t xml:space="preserve"> Правительства </w:t>
      </w:r>
      <w:r w:rsidR="00FA7640">
        <w:t xml:space="preserve"> </w:t>
      </w:r>
      <w:r>
        <w:t xml:space="preserve">Российской </w:t>
      </w:r>
      <w:r w:rsidR="00FA7640">
        <w:t xml:space="preserve"> </w:t>
      </w:r>
      <w:r>
        <w:t>Федерации от 06.04.2012 № ВЗ-П17-1929 об обеспечении реализации Указа Президента</w:t>
      </w:r>
      <w:r w:rsidR="00FA7640">
        <w:t xml:space="preserve"> </w:t>
      </w:r>
      <w:r>
        <w:t xml:space="preserve"> Российской </w:t>
      </w:r>
      <w:r w:rsidR="00FA7640">
        <w:t xml:space="preserve"> </w:t>
      </w:r>
      <w:r>
        <w:t>Федерации от 13.03.2012 № 297 «О Национальном плане противодействия коррупции на 2012</w:t>
      </w:r>
      <w:r w:rsidR="00FA7640">
        <w:t xml:space="preserve"> – </w:t>
      </w:r>
      <w:r>
        <w:t>2013</w:t>
      </w:r>
      <w:r w:rsidR="00FA7640">
        <w:t xml:space="preserve"> </w:t>
      </w:r>
      <w:r>
        <w:t xml:space="preserve"> годы и внесении </w:t>
      </w:r>
      <w:r w:rsidR="00FA7640">
        <w:t xml:space="preserve"> </w:t>
      </w:r>
      <w:r>
        <w:t>изменений в некоторые акты Президента Российской Федерации по</w:t>
      </w:r>
      <w:r w:rsidR="00FA7640">
        <w:t xml:space="preserve"> </w:t>
      </w:r>
      <w:r>
        <w:t xml:space="preserve"> вопросам противодействия коррупции», </w:t>
      </w:r>
      <w:r w:rsidR="00FA7640">
        <w:t xml:space="preserve"> Минэкономразвития России от </w:t>
      </w:r>
      <w:r>
        <w:t>14.03.2012 № 18645 и протокола</w:t>
      </w:r>
      <w:r w:rsidR="00FA7640">
        <w:t xml:space="preserve"> заседания </w:t>
      </w:r>
      <w:r>
        <w:t>Правительственной комиссии по проведению административной реформы от 15.06.2012 №</w:t>
      </w:r>
      <w:r w:rsidR="00FA7640">
        <w:t xml:space="preserve"> </w:t>
      </w:r>
      <w:r>
        <w:t xml:space="preserve">134  </w:t>
      </w:r>
      <w:r w:rsidR="00283B18">
        <w:rPr>
          <w:b/>
          <w:bCs/>
        </w:rPr>
        <w:t>п р и к а з ы в а ю:</w:t>
      </w:r>
    </w:p>
    <w:p w:rsidR="00283B18" w:rsidRDefault="00E5214D" w:rsidP="00283B18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прилагаемый План противодействия коррупции в Территориальном органе Федеральной службы государственной статистики по Республике Саха (Якутия) на 2012 – 2013 годы (далее – План)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283B18" w:rsidRDefault="00283B18" w:rsidP="00283B18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41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14D">
        <w:rPr>
          <w:rFonts w:ascii="Times New Roman" w:hAnsi="Times New Roman" w:cs="Times New Roman"/>
          <w:bCs/>
          <w:sz w:val="28"/>
          <w:szCs w:val="28"/>
        </w:rPr>
        <w:t>Начальникам (руководителям) от</w:t>
      </w:r>
      <w:r w:rsidR="00E443DF">
        <w:rPr>
          <w:rFonts w:ascii="Times New Roman" w:hAnsi="Times New Roman" w:cs="Times New Roman"/>
          <w:bCs/>
          <w:sz w:val="28"/>
          <w:szCs w:val="28"/>
        </w:rPr>
        <w:t>делов государственной статистики Территориального органа Федеральной службы государственной статистики по Республике Саха (Якутия) обеспечить выполнение Плана</w:t>
      </w:r>
      <w:r w:rsidRPr="00E4119F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3DF" w:rsidRDefault="00E443DF" w:rsidP="00283B18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Административному отделу ознакомить с настоящим приказом всех служащих и работников Саха(Якутия)стата.</w:t>
      </w:r>
    </w:p>
    <w:p w:rsidR="00E443DF" w:rsidRDefault="00E443DF" w:rsidP="00283B18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Признать утратившим силу Приказ Саха(Якутия)стата от 10 декабря 2010 года № 17-286 «Об утверждении Плана противодействия коррупции в Территориальном органе Федеральной службы государственной статистики по Республике Саха (Якутия)».</w:t>
      </w:r>
    </w:p>
    <w:p w:rsidR="00283B18" w:rsidRDefault="00283B18" w:rsidP="00283B18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4119F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приказа возложить на  заместителя руководителя Попову Н.П.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344387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3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Т.А.Торговкина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44387" w:rsidRDefault="003443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44387" w:rsidRDefault="003443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46E66" w:rsidRDefault="00046E66" w:rsidP="00F83E7B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</w:p>
    <w:p w:rsidR="00046E66" w:rsidRDefault="00046E66" w:rsidP="00F83E7B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</w:p>
    <w:p w:rsidR="00F83E7B" w:rsidRPr="00B57EBC" w:rsidRDefault="00F83E7B" w:rsidP="00751555">
      <w:pPr>
        <w:tabs>
          <w:tab w:val="left" w:pos="1080"/>
        </w:tabs>
        <w:ind w:firstLine="0"/>
        <w:rPr>
          <w:bCs/>
          <w:sz w:val="20"/>
          <w:szCs w:val="20"/>
        </w:rPr>
      </w:pPr>
    </w:p>
    <w:sectPr w:rsidR="00F83E7B" w:rsidRPr="00B57EBC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46E66"/>
    <w:rsid w:val="000614C4"/>
    <w:rsid w:val="000878D7"/>
    <w:rsid w:val="000B6B37"/>
    <w:rsid w:val="000C4409"/>
    <w:rsid w:val="000F06C2"/>
    <w:rsid w:val="00117C98"/>
    <w:rsid w:val="001562AA"/>
    <w:rsid w:val="0016463C"/>
    <w:rsid w:val="001711C7"/>
    <w:rsid w:val="001E46B3"/>
    <w:rsid w:val="002244DD"/>
    <w:rsid w:val="002346C8"/>
    <w:rsid w:val="00283B18"/>
    <w:rsid w:val="002C3C84"/>
    <w:rsid w:val="002D1D20"/>
    <w:rsid w:val="002E78C2"/>
    <w:rsid w:val="002F1BD3"/>
    <w:rsid w:val="00344387"/>
    <w:rsid w:val="00354C21"/>
    <w:rsid w:val="003C26D4"/>
    <w:rsid w:val="003D1B24"/>
    <w:rsid w:val="003F568D"/>
    <w:rsid w:val="00400F2E"/>
    <w:rsid w:val="00413366"/>
    <w:rsid w:val="00421509"/>
    <w:rsid w:val="0042707C"/>
    <w:rsid w:val="004E6226"/>
    <w:rsid w:val="00500CF3"/>
    <w:rsid w:val="0051529E"/>
    <w:rsid w:val="00570E2F"/>
    <w:rsid w:val="005B6AF7"/>
    <w:rsid w:val="005D7ABC"/>
    <w:rsid w:val="00616753"/>
    <w:rsid w:val="00633E47"/>
    <w:rsid w:val="006A6599"/>
    <w:rsid w:val="006E4642"/>
    <w:rsid w:val="00751555"/>
    <w:rsid w:val="00781EA6"/>
    <w:rsid w:val="007B5EFD"/>
    <w:rsid w:val="009700C8"/>
    <w:rsid w:val="00991038"/>
    <w:rsid w:val="0099535A"/>
    <w:rsid w:val="009D3DED"/>
    <w:rsid w:val="009E3E0D"/>
    <w:rsid w:val="00A600D2"/>
    <w:rsid w:val="00AE1CFB"/>
    <w:rsid w:val="00B57EBC"/>
    <w:rsid w:val="00B761F8"/>
    <w:rsid w:val="00BD07C0"/>
    <w:rsid w:val="00C451CD"/>
    <w:rsid w:val="00C9044F"/>
    <w:rsid w:val="00CC21AC"/>
    <w:rsid w:val="00D057F0"/>
    <w:rsid w:val="00D14FCF"/>
    <w:rsid w:val="00D50503"/>
    <w:rsid w:val="00D96445"/>
    <w:rsid w:val="00DC77EE"/>
    <w:rsid w:val="00E372B9"/>
    <w:rsid w:val="00E4353C"/>
    <w:rsid w:val="00E443DF"/>
    <w:rsid w:val="00E5214D"/>
    <w:rsid w:val="00EA47CD"/>
    <w:rsid w:val="00F32D4A"/>
    <w:rsid w:val="00F42136"/>
    <w:rsid w:val="00F7251D"/>
    <w:rsid w:val="00F83E7B"/>
    <w:rsid w:val="00FA1A65"/>
    <w:rsid w:val="00FA7640"/>
    <w:rsid w:val="00FD1594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2012-05-29T06:08:00Z</cp:lastPrinted>
  <dcterms:created xsi:type="dcterms:W3CDTF">2018-07-04T03:39:00Z</dcterms:created>
  <dcterms:modified xsi:type="dcterms:W3CDTF">2018-07-04T03:39:00Z</dcterms:modified>
</cp:coreProperties>
</file>