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743C82" w:rsidRDefault="00001C20" w:rsidP="00534B1A">
      <w:pPr>
        <w:shd w:val="clear" w:color="auto" w:fill="BDBDCC"/>
        <w:spacing w:after="200"/>
        <w:ind w:firstLine="0"/>
        <w:jc w:val="center"/>
        <w:rPr>
          <w:rFonts w:ascii="Arial" w:hAnsi="Arial" w:cs="Arial"/>
          <w:b/>
          <w:color w:val="0D0D0D" w:themeColor="text1" w:themeTint="F2"/>
          <w:szCs w:val="28"/>
        </w:rPr>
      </w:pPr>
      <w:r w:rsidRPr="00001C20">
        <w:rPr>
          <w:rFonts w:ascii="Arial" w:hAnsi="Arial" w:cs="Arial"/>
          <w:b/>
          <w:color w:val="0D0D0D" w:themeColor="text1" w:themeTint="F2"/>
          <w:szCs w:val="28"/>
        </w:rPr>
        <w:t>Просроченная задолженность по заработной плате</w:t>
      </w:r>
    </w:p>
    <w:p w:rsidR="00EA4479" w:rsidRDefault="00EA4479" w:rsidP="00534B1A">
      <w:pPr>
        <w:pStyle w:val="a7"/>
        <w:spacing w:before="0" w:after="0" w:line="312" w:lineRule="auto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01C20" w:rsidRPr="00001C20" w:rsidRDefault="00001C20" w:rsidP="00E8744B">
      <w:pPr>
        <w:spacing w:after="200"/>
        <w:ind w:firstLine="567"/>
        <w:rPr>
          <w:rFonts w:ascii="Arial" w:hAnsi="Arial" w:cs="Arial"/>
          <w:sz w:val="24"/>
          <w:szCs w:val="24"/>
        </w:rPr>
      </w:pPr>
      <w:r w:rsidRPr="00001C20">
        <w:rPr>
          <w:rFonts w:ascii="Arial" w:hAnsi="Arial" w:cs="Arial"/>
          <w:b/>
          <w:sz w:val="24"/>
          <w:szCs w:val="24"/>
        </w:rPr>
        <w:t>Просроченной задолженностью по заработной плате</w:t>
      </w:r>
      <w:r w:rsidRPr="00001C20">
        <w:rPr>
          <w:rFonts w:ascii="Arial" w:hAnsi="Arial" w:cs="Arial"/>
          <w:sz w:val="24"/>
          <w:szCs w:val="24"/>
        </w:rPr>
        <w:t xml:space="preserve"> считаются фактически начисленные (с учетом налогов и других удержаний в соответствии с законодательством) работникам суммы заработной платы, но не выплаченные в установленный коллективным договором или договором на расчетно-кассовое обслуживание, заключенным с банком (расчетно-кассовым центром), срок, независимо от источников финансирования.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001C20">
        <w:rPr>
          <w:rFonts w:ascii="Arial" w:hAnsi="Arial" w:cs="Arial"/>
          <w:sz w:val="24"/>
          <w:szCs w:val="24"/>
        </w:rPr>
        <w:t>внутримесячные</w:t>
      </w:r>
      <w:proofErr w:type="spellEnd"/>
      <w:r w:rsidRPr="00001C20">
        <w:rPr>
          <w:rFonts w:ascii="Arial" w:hAnsi="Arial" w:cs="Arial"/>
          <w:sz w:val="24"/>
          <w:szCs w:val="24"/>
        </w:rPr>
        <w:t xml:space="preserve"> даты (аванс).</w:t>
      </w:r>
    </w:p>
    <w:p w:rsidR="005F64AF" w:rsidRDefault="005F64AF" w:rsidP="005F64AF">
      <w:pPr>
        <w:spacing w:after="20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5F64AF">
        <w:rPr>
          <w:rFonts w:ascii="Arial" w:hAnsi="Arial" w:cs="Arial"/>
          <w:sz w:val="24"/>
          <w:szCs w:val="24"/>
        </w:rPr>
        <w:t xml:space="preserve"> 2017 г. данные разрабатываются по ОКВЭД2 по следующим видам экономической деятельности: растениеводство </w:t>
      </w:r>
      <w:r w:rsidR="00936F9C">
        <w:rPr>
          <w:rFonts w:ascii="Arial" w:hAnsi="Arial" w:cs="Arial"/>
          <w:sz w:val="24"/>
          <w:szCs w:val="24"/>
        </w:rPr>
        <w:br/>
      </w:r>
      <w:r w:rsidRPr="005F64AF">
        <w:rPr>
          <w:rFonts w:ascii="Arial" w:hAnsi="Arial" w:cs="Arial"/>
          <w:sz w:val="24"/>
          <w:szCs w:val="24"/>
        </w:rPr>
        <w:t xml:space="preserve">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</w:t>
      </w:r>
      <w:r>
        <w:rPr>
          <w:rFonts w:ascii="Arial" w:hAnsi="Arial" w:cs="Arial"/>
          <w:sz w:val="24"/>
          <w:szCs w:val="24"/>
        </w:rPr>
        <w:t>утилизации отходов, дея</w:t>
      </w:r>
      <w:r w:rsidRPr="005F64AF">
        <w:rPr>
          <w:rFonts w:ascii="Arial" w:hAnsi="Arial" w:cs="Arial"/>
          <w:sz w:val="24"/>
          <w:szCs w:val="24"/>
        </w:rPr>
        <w:t xml:space="preserve">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</w:t>
      </w:r>
      <w:proofErr w:type="spellStart"/>
      <w:r w:rsidRPr="005F64AF">
        <w:rPr>
          <w:rFonts w:ascii="Arial" w:hAnsi="Arial" w:cs="Arial"/>
          <w:sz w:val="24"/>
          <w:szCs w:val="24"/>
        </w:rPr>
        <w:t>cкладское</w:t>
      </w:r>
      <w:proofErr w:type="spellEnd"/>
      <w:r w:rsidRPr="005F64AF">
        <w:rPr>
          <w:rFonts w:ascii="Arial" w:hAnsi="Arial" w:cs="Arial"/>
          <w:sz w:val="24"/>
          <w:szCs w:val="24"/>
        </w:rPr>
        <w:t xml:space="preserve">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 и радиовещания;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</w:r>
    </w:p>
    <w:p w:rsidR="005F64AF" w:rsidRPr="005F64AF" w:rsidRDefault="005F64AF" w:rsidP="005F64AF">
      <w:pPr>
        <w:spacing w:after="20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 2017 г. </w:t>
      </w:r>
      <w:r w:rsidRPr="005F64AF">
        <w:rPr>
          <w:rFonts w:ascii="Arial" w:hAnsi="Arial" w:cs="Arial"/>
          <w:sz w:val="24"/>
          <w:szCs w:val="24"/>
        </w:rPr>
        <w:t>данные разрабатыва</w:t>
      </w:r>
      <w:r>
        <w:rPr>
          <w:rFonts w:ascii="Arial" w:hAnsi="Arial" w:cs="Arial"/>
          <w:sz w:val="24"/>
          <w:szCs w:val="24"/>
        </w:rPr>
        <w:t>лись</w:t>
      </w:r>
      <w:r w:rsidRPr="005F64AF">
        <w:rPr>
          <w:rFonts w:ascii="Arial" w:hAnsi="Arial" w:cs="Arial"/>
          <w:sz w:val="24"/>
          <w:szCs w:val="24"/>
        </w:rPr>
        <w:t xml:space="preserve"> по ОКВЭД по следующим видам экономической деятельности: сельское хозяйство, охота и предоставление услуг в этих областях,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</w:t>
      </w:r>
      <w:proofErr w:type="gramEnd"/>
      <w:r w:rsidRPr="005F64AF">
        <w:rPr>
          <w:rFonts w:ascii="Arial" w:hAnsi="Arial" w:cs="Arial"/>
          <w:sz w:val="24"/>
          <w:szCs w:val="24"/>
        </w:rPr>
        <w:t xml:space="preserve"> сбор сточных вод, отходов и аналогичная деятельность; деятельность в области культуры.</w:t>
      </w:r>
    </w:p>
    <w:p w:rsidR="00001C20" w:rsidRPr="00FB669F" w:rsidRDefault="00001C20" w:rsidP="005F64AF">
      <w:pPr>
        <w:widowControl w:val="0"/>
        <w:spacing w:after="200"/>
        <w:rPr>
          <w:rFonts w:ascii="Arial" w:hAnsi="Arial" w:cs="Arial"/>
          <w:sz w:val="24"/>
          <w:szCs w:val="24"/>
        </w:rPr>
      </w:pPr>
      <w:r w:rsidRPr="00FB669F">
        <w:rPr>
          <w:rFonts w:ascii="Arial" w:hAnsi="Arial" w:cs="Arial"/>
          <w:sz w:val="24"/>
          <w:szCs w:val="24"/>
        </w:rPr>
        <w:t xml:space="preserve">Просроченная задолженность по заработной плате работникам из-за несвоевременного получения денежных средств </w:t>
      </w:r>
      <w:r w:rsidR="00FB669F">
        <w:rPr>
          <w:rFonts w:ascii="Arial" w:hAnsi="Arial" w:cs="Arial"/>
          <w:sz w:val="24"/>
          <w:szCs w:val="24"/>
        </w:rPr>
        <w:br/>
      </w:r>
      <w:r w:rsidRPr="00FB669F">
        <w:rPr>
          <w:rFonts w:ascii="Arial" w:hAnsi="Arial" w:cs="Arial"/>
          <w:sz w:val="24"/>
          <w:szCs w:val="24"/>
        </w:rPr>
        <w:t xml:space="preserve">из бюджетов всех уровней определяется по коммерческим, некоммерческим и бюджетным организациям независимо от статей бюджетного финансирования, включая задолженность, образующуюся в результате недофинансирования средств </w:t>
      </w:r>
      <w:r w:rsidRPr="00FB669F">
        <w:rPr>
          <w:rFonts w:ascii="Arial" w:hAnsi="Arial" w:cs="Arial"/>
          <w:sz w:val="24"/>
          <w:szCs w:val="24"/>
        </w:rPr>
        <w:br/>
      </w:r>
      <w:r w:rsidRPr="00FB669F">
        <w:rPr>
          <w:rFonts w:ascii="Arial" w:hAnsi="Arial" w:cs="Arial"/>
          <w:sz w:val="24"/>
          <w:szCs w:val="24"/>
        </w:rPr>
        <w:lastRenderedPageBreak/>
        <w:t>на выполнение производственных программ.</w:t>
      </w:r>
    </w:p>
    <w:p w:rsidR="00001C20" w:rsidRDefault="00001C20" w:rsidP="00001C20">
      <w:pPr>
        <w:widowControl w:val="0"/>
        <w:spacing w:line="230" w:lineRule="auto"/>
        <w:rPr>
          <w:sz w:val="24"/>
          <w:szCs w:val="24"/>
        </w:rPr>
      </w:pPr>
    </w:p>
    <w:tbl>
      <w:tblPr>
        <w:tblStyle w:val="a6"/>
        <w:tblW w:w="0" w:type="auto"/>
        <w:jc w:val="center"/>
        <w:tblInd w:w="26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9"/>
        <w:gridCol w:w="8600"/>
      </w:tblGrid>
      <w:tr w:rsidR="004E72B6" w:rsidRPr="00C61542" w:rsidTr="001960A7">
        <w:trPr>
          <w:jc w:val="center"/>
        </w:trPr>
        <w:tc>
          <w:tcPr>
            <w:tcW w:w="1969" w:type="dxa"/>
            <w:shd w:val="clear" w:color="auto" w:fill="BDBDCC"/>
          </w:tcPr>
          <w:p w:rsidR="004E72B6" w:rsidRPr="00C61542" w:rsidRDefault="004E72B6" w:rsidP="001960A7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8600" w:type="dxa"/>
            <w:shd w:val="clear" w:color="auto" w:fill="BDBDCC"/>
          </w:tcPr>
          <w:p w:rsidR="004E72B6" w:rsidRPr="00825251" w:rsidRDefault="005D217C" w:rsidP="00001C20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</w:t>
            </w:r>
            <w:r w:rsidR="004E7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E72B6" w:rsidRPr="00147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статистического наблюдения</w:t>
            </w:r>
            <w:r w:rsidR="004E7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3-Ф </w:t>
            </w:r>
            <w:r w:rsidR="00001C20" w:rsidRP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001C20" w:rsidRP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просроченной задолженности по заработной плате»</w:t>
            </w:r>
          </w:p>
        </w:tc>
      </w:tr>
    </w:tbl>
    <w:p w:rsidR="00743C82" w:rsidRDefault="00743C82" w:rsidP="00743C82">
      <w:pPr>
        <w:rPr>
          <w:rFonts w:ascii="Arial" w:eastAsia="Times New Roman" w:hAnsi="Arial" w:cs="Arial"/>
          <w:szCs w:val="28"/>
          <w:lang w:eastAsia="ru-RU"/>
        </w:rPr>
      </w:pPr>
      <w:bookmarkStart w:id="0" w:name="_GoBack"/>
      <w:bookmarkEnd w:id="0"/>
    </w:p>
    <w:sectPr w:rsidR="00743C82" w:rsidSect="002E4915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45" w:rsidRDefault="008A5545" w:rsidP="00222BE3">
      <w:pPr>
        <w:spacing w:line="240" w:lineRule="auto"/>
      </w:pPr>
      <w:r>
        <w:separator/>
      </w:r>
    </w:p>
  </w:endnote>
  <w:endnote w:type="continuationSeparator" w:id="0">
    <w:p w:rsidR="008A5545" w:rsidRDefault="008A5545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45" w:rsidRDefault="008A5545" w:rsidP="00222BE3">
      <w:pPr>
        <w:spacing w:line="240" w:lineRule="auto"/>
      </w:pPr>
      <w:r>
        <w:separator/>
      </w:r>
    </w:p>
  </w:footnote>
  <w:footnote w:type="continuationSeparator" w:id="0">
    <w:p w:rsidR="008A5545" w:rsidRDefault="008A5545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79" w:rsidRPr="00404885" w:rsidRDefault="00EA4479" w:rsidP="00EA44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3"/>
    <w:rsid w:val="00001C20"/>
    <w:rsid w:val="000038AD"/>
    <w:rsid w:val="0004448C"/>
    <w:rsid w:val="00060931"/>
    <w:rsid w:val="000A4F27"/>
    <w:rsid w:val="000A78C6"/>
    <w:rsid w:val="000F43AB"/>
    <w:rsid w:val="00117B8E"/>
    <w:rsid w:val="00127AB3"/>
    <w:rsid w:val="0013439D"/>
    <w:rsid w:val="001550CA"/>
    <w:rsid w:val="001758F7"/>
    <w:rsid w:val="00177872"/>
    <w:rsid w:val="001A4196"/>
    <w:rsid w:val="001E16EB"/>
    <w:rsid w:val="00204EDC"/>
    <w:rsid w:val="00212002"/>
    <w:rsid w:val="00222BE3"/>
    <w:rsid w:val="00227379"/>
    <w:rsid w:val="002464A2"/>
    <w:rsid w:val="0026386C"/>
    <w:rsid w:val="0026792F"/>
    <w:rsid w:val="00274F0E"/>
    <w:rsid w:val="00290EA2"/>
    <w:rsid w:val="002B45BB"/>
    <w:rsid w:val="002C5F86"/>
    <w:rsid w:val="002C66E8"/>
    <w:rsid w:val="002C785C"/>
    <w:rsid w:val="002E4915"/>
    <w:rsid w:val="002F52C6"/>
    <w:rsid w:val="002F6B6D"/>
    <w:rsid w:val="00363492"/>
    <w:rsid w:val="003637FD"/>
    <w:rsid w:val="0037250B"/>
    <w:rsid w:val="00384AA9"/>
    <w:rsid w:val="00396C99"/>
    <w:rsid w:val="003A3184"/>
    <w:rsid w:val="003D1E1E"/>
    <w:rsid w:val="00400DD7"/>
    <w:rsid w:val="00415D83"/>
    <w:rsid w:val="00473623"/>
    <w:rsid w:val="004B2EA5"/>
    <w:rsid w:val="004C02A5"/>
    <w:rsid w:val="004D0FD6"/>
    <w:rsid w:val="004D139B"/>
    <w:rsid w:val="004D4F2B"/>
    <w:rsid w:val="004D7BB7"/>
    <w:rsid w:val="004E72B6"/>
    <w:rsid w:val="004F3E96"/>
    <w:rsid w:val="004F55F1"/>
    <w:rsid w:val="005209E8"/>
    <w:rsid w:val="00534B1A"/>
    <w:rsid w:val="00536BD8"/>
    <w:rsid w:val="0056495D"/>
    <w:rsid w:val="00586ECE"/>
    <w:rsid w:val="005B4498"/>
    <w:rsid w:val="005D217C"/>
    <w:rsid w:val="005E0B94"/>
    <w:rsid w:val="005F0BE0"/>
    <w:rsid w:val="005F64AF"/>
    <w:rsid w:val="006112DF"/>
    <w:rsid w:val="006333E3"/>
    <w:rsid w:val="0066181F"/>
    <w:rsid w:val="00695FDF"/>
    <w:rsid w:val="006A377B"/>
    <w:rsid w:val="006A737B"/>
    <w:rsid w:val="006C2D1D"/>
    <w:rsid w:val="006D5B39"/>
    <w:rsid w:val="006D74E4"/>
    <w:rsid w:val="006E407E"/>
    <w:rsid w:val="00743C82"/>
    <w:rsid w:val="0074469A"/>
    <w:rsid w:val="007457CD"/>
    <w:rsid w:val="0074675B"/>
    <w:rsid w:val="00746B28"/>
    <w:rsid w:val="00765402"/>
    <w:rsid w:val="007A569F"/>
    <w:rsid w:val="007A69B6"/>
    <w:rsid w:val="007A69BF"/>
    <w:rsid w:val="007A6D7A"/>
    <w:rsid w:val="007B213A"/>
    <w:rsid w:val="007D1147"/>
    <w:rsid w:val="007E0231"/>
    <w:rsid w:val="007F2EDA"/>
    <w:rsid w:val="00824964"/>
    <w:rsid w:val="00825251"/>
    <w:rsid w:val="00847FC1"/>
    <w:rsid w:val="00861460"/>
    <w:rsid w:val="008629A4"/>
    <w:rsid w:val="00863FA9"/>
    <w:rsid w:val="008660D7"/>
    <w:rsid w:val="00890E8B"/>
    <w:rsid w:val="00891935"/>
    <w:rsid w:val="008A5545"/>
    <w:rsid w:val="008C024E"/>
    <w:rsid w:val="008C428A"/>
    <w:rsid w:val="008F10E2"/>
    <w:rsid w:val="008F58C9"/>
    <w:rsid w:val="00922709"/>
    <w:rsid w:val="00936F9C"/>
    <w:rsid w:val="009415C3"/>
    <w:rsid w:val="00944DFE"/>
    <w:rsid w:val="00951CB7"/>
    <w:rsid w:val="00955745"/>
    <w:rsid w:val="009A0AFF"/>
    <w:rsid w:val="009B1B94"/>
    <w:rsid w:val="009C15C1"/>
    <w:rsid w:val="009C19CC"/>
    <w:rsid w:val="009F7D67"/>
    <w:rsid w:val="00A74887"/>
    <w:rsid w:val="00A878F9"/>
    <w:rsid w:val="00A92FEE"/>
    <w:rsid w:val="00A93590"/>
    <w:rsid w:val="00AA3A22"/>
    <w:rsid w:val="00AA59DB"/>
    <w:rsid w:val="00AA742A"/>
    <w:rsid w:val="00AB4DFF"/>
    <w:rsid w:val="00AB6457"/>
    <w:rsid w:val="00AE7E13"/>
    <w:rsid w:val="00B22076"/>
    <w:rsid w:val="00B32F52"/>
    <w:rsid w:val="00B36793"/>
    <w:rsid w:val="00B44EC6"/>
    <w:rsid w:val="00B54830"/>
    <w:rsid w:val="00B723AF"/>
    <w:rsid w:val="00B8679F"/>
    <w:rsid w:val="00BA6D1D"/>
    <w:rsid w:val="00BB0817"/>
    <w:rsid w:val="00BD2870"/>
    <w:rsid w:val="00BF4DEF"/>
    <w:rsid w:val="00C10DAD"/>
    <w:rsid w:val="00C27115"/>
    <w:rsid w:val="00C27FD4"/>
    <w:rsid w:val="00C36FF5"/>
    <w:rsid w:val="00C42B25"/>
    <w:rsid w:val="00C61542"/>
    <w:rsid w:val="00CA1FB8"/>
    <w:rsid w:val="00CE41F1"/>
    <w:rsid w:val="00D010BF"/>
    <w:rsid w:val="00D0378F"/>
    <w:rsid w:val="00D06E9B"/>
    <w:rsid w:val="00D1097E"/>
    <w:rsid w:val="00D16048"/>
    <w:rsid w:val="00D308F0"/>
    <w:rsid w:val="00D31805"/>
    <w:rsid w:val="00D420BB"/>
    <w:rsid w:val="00D522C8"/>
    <w:rsid w:val="00D62D72"/>
    <w:rsid w:val="00D82988"/>
    <w:rsid w:val="00D83894"/>
    <w:rsid w:val="00DA15F3"/>
    <w:rsid w:val="00DA2FD4"/>
    <w:rsid w:val="00DB0653"/>
    <w:rsid w:val="00DC37BF"/>
    <w:rsid w:val="00DE3E30"/>
    <w:rsid w:val="00E126AA"/>
    <w:rsid w:val="00E129F2"/>
    <w:rsid w:val="00E15EEC"/>
    <w:rsid w:val="00E254C6"/>
    <w:rsid w:val="00E2702B"/>
    <w:rsid w:val="00E538CB"/>
    <w:rsid w:val="00E60C7C"/>
    <w:rsid w:val="00E61D95"/>
    <w:rsid w:val="00E8744B"/>
    <w:rsid w:val="00E92FAB"/>
    <w:rsid w:val="00E945C3"/>
    <w:rsid w:val="00EA1A83"/>
    <w:rsid w:val="00EA4479"/>
    <w:rsid w:val="00EC1537"/>
    <w:rsid w:val="00EF2D8C"/>
    <w:rsid w:val="00F02FBF"/>
    <w:rsid w:val="00F14431"/>
    <w:rsid w:val="00F260F4"/>
    <w:rsid w:val="00F40B0A"/>
    <w:rsid w:val="00F74569"/>
    <w:rsid w:val="00F81255"/>
    <w:rsid w:val="00FB1538"/>
    <w:rsid w:val="00FB669F"/>
    <w:rsid w:val="00FC4A49"/>
    <w:rsid w:val="00FD2ACF"/>
    <w:rsid w:val="00FD2B90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22709"/>
    <w:rPr>
      <w:color w:val="0000FF" w:themeColor="hyperlink"/>
      <w:u w:val="single"/>
    </w:rPr>
  </w:style>
  <w:style w:type="character" w:customStyle="1" w:styleId="grame">
    <w:name w:val="grame"/>
    <w:basedOn w:val="a0"/>
    <w:rsid w:val="004D0FD6"/>
  </w:style>
  <w:style w:type="character" w:styleId="af">
    <w:name w:val="annotation reference"/>
    <w:basedOn w:val="a0"/>
    <w:uiPriority w:val="99"/>
    <w:semiHidden/>
    <w:unhideWhenUsed/>
    <w:rsid w:val="00BF4D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D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D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D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22709"/>
    <w:rPr>
      <w:color w:val="0000FF" w:themeColor="hyperlink"/>
      <w:u w:val="single"/>
    </w:rPr>
  </w:style>
  <w:style w:type="character" w:customStyle="1" w:styleId="grame">
    <w:name w:val="grame"/>
    <w:basedOn w:val="a0"/>
    <w:rsid w:val="004D0FD6"/>
  </w:style>
  <w:style w:type="character" w:styleId="af">
    <w:name w:val="annotation reference"/>
    <w:basedOn w:val="a0"/>
    <w:uiPriority w:val="99"/>
    <w:semiHidden/>
    <w:unhideWhenUsed/>
    <w:rsid w:val="00BF4D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D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D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62E0-7A1E-4046-80A7-D6E412E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P14_TihonovaVA</cp:lastModifiedBy>
  <cp:revision>2</cp:revision>
  <dcterms:created xsi:type="dcterms:W3CDTF">2022-08-04T08:39:00Z</dcterms:created>
  <dcterms:modified xsi:type="dcterms:W3CDTF">2022-08-04T08:39:00Z</dcterms:modified>
</cp:coreProperties>
</file>