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893"/>
        <w:gridCol w:w="146"/>
        <w:gridCol w:w="1457"/>
        <w:gridCol w:w="146"/>
        <w:gridCol w:w="1748"/>
        <w:gridCol w:w="2295"/>
        <w:gridCol w:w="2295"/>
        <w:gridCol w:w="2295"/>
        <w:gridCol w:w="2295"/>
      </w:tblGrid>
      <w:tr w:rsidR="00982E60" w:rsidRPr="00982E60" w:rsidTr="00982E60">
        <w:tc>
          <w:tcPr>
            <w:tcW w:w="1850" w:type="pct"/>
            <w:gridSpan w:val="5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УТВЕРЖДАЮ 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 xml:space="preserve">Руководитель (уполномоченное лицо) 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  </w:t>
            </w:r>
          </w:p>
        </w:tc>
      </w:tr>
      <w:tr w:rsidR="00982E60" w:rsidRPr="00982E60" w:rsidTr="00982E60">
        <w:tc>
          <w:tcPr>
            <w:tcW w:w="650" w:type="pct"/>
            <w:tcBorders>
              <w:bottom w:val="single" w:sz="4" w:space="0" w:color="000000"/>
            </w:tcBorders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Руководитель</w:t>
            </w:r>
          </w:p>
        </w:tc>
        <w:tc>
          <w:tcPr>
            <w:tcW w:w="50" w:type="pct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0" w:type="pct"/>
            <w:tcBorders>
              <w:bottom w:val="single" w:sz="4" w:space="0" w:color="000000"/>
            </w:tcBorders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50" w:type="pct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00" w:type="pct"/>
            <w:tcBorders>
              <w:bottom w:val="single" w:sz="4" w:space="0" w:color="000000"/>
            </w:tcBorders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Гаевая И. К. 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982E60" w:rsidRPr="00982E60" w:rsidTr="00982E60">
        <w:tc>
          <w:tcPr>
            <w:tcW w:w="650" w:type="pct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(должность) </w:t>
            </w:r>
          </w:p>
        </w:tc>
        <w:tc>
          <w:tcPr>
            <w:tcW w:w="50" w:type="pct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(подпись) </w:t>
            </w:r>
          </w:p>
        </w:tc>
        <w:tc>
          <w:tcPr>
            <w:tcW w:w="50" w:type="pct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  </w:t>
            </w:r>
          </w:p>
        </w:tc>
        <w:tc>
          <w:tcPr>
            <w:tcW w:w="600" w:type="pct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(расшифровка подписи) 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982E60" w:rsidRPr="00982E60" w:rsidTr="00982E60"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</w:tbl>
    <w:p w:rsidR="00982E60" w:rsidRPr="00982E60" w:rsidRDefault="00982E60" w:rsidP="00982E60">
      <w:pPr>
        <w:spacing w:after="0" w:line="240" w:lineRule="auto"/>
        <w:rPr>
          <w:rFonts w:ascii="Times New Roman" w:eastAsia="Times New Roman" w:hAnsi="Times New Roman" w:cs="Times New Roman"/>
          <w:vanish/>
          <w:sz w:val="8"/>
          <w:szCs w:val="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1218"/>
        <w:gridCol w:w="437"/>
        <w:gridCol w:w="146"/>
        <w:gridCol w:w="437"/>
        <w:gridCol w:w="146"/>
        <w:gridCol w:w="437"/>
        <w:gridCol w:w="146"/>
        <w:gridCol w:w="1603"/>
      </w:tblGrid>
      <w:tr w:rsidR="00982E60" w:rsidRPr="00982E60" w:rsidTr="00982E60">
        <w:tc>
          <w:tcPr>
            <w:tcW w:w="3850" w:type="pct"/>
            <w:vMerge w:val="restart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  </w:t>
            </w:r>
          </w:p>
        </w:tc>
        <w:tc>
          <w:tcPr>
            <w:tcW w:w="150" w:type="pct"/>
            <w:tcBorders>
              <w:bottom w:val="single" w:sz="4" w:space="0" w:color="000000"/>
            </w:tcBorders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«24» </w:t>
            </w:r>
          </w:p>
        </w:tc>
        <w:tc>
          <w:tcPr>
            <w:tcW w:w="50" w:type="pct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  </w:t>
            </w:r>
          </w:p>
        </w:tc>
        <w:tc>
          <w:tcPr>
            <w:tcW w:w="150" w:type="pct"/>
            <w:tcBorders>
              <w:bottom w:val="single" w:sz="4" w:space="0" w:color="000000"/>
            </w:tcBorders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08</w:t>
            </w:r>
          </w:p>
        </w:tc>
        <w:tc>
          <w:tcPr>
            <w:tcW w:w="50" w:type="pct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  </w:t>
            </w:r>
          </w:p>
        </w:tc>
        <w:tc>
          <w:tcPr>
            <w:tcW w:w="150" w:type="pct"/>
            <w:tcBorders>
              <w:bottom w:val="single" w:sz="4" w:space="0" w:color="FFFFFF"/>
            </w:tcBorders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20 </w:t>
            </w:r>
          </w:p>
        </w:tc>
        <w:tc>
          <w:tcPr>
            <w:tcW w:w="50" w:type="pct"/>
            <w:tcBorders>
              <w:bottom w:val="single" w:sz="4" w:space="0" w:color="000000"/>
            </w:tcBorders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г. </w:t>
            </w:r>
          </w:p>
        </w:tc>
      </w:tr>
      <w:tr w:rsidR="00982E60" w:rsidRPr="00982E60" w:rsidTr="00982E60"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982E60" w:rsidRPr="00982E60" w:rsidTr="00982E60"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</w:tbl>
    <w:p w:rsidR="00982E60" w:rsidRPr="00982E60" w:rsidRDefault="00982E60" w:rsidP="00982E60">
      <w:pPr>
        <w:spacing w:after="0" w:line="240" w:lineRule="auto"/>
        <w:rPr>
          <w:rFonts w:ascii="Times New Roman" w:eastAsia="Times New Roman" w:hAnsi="Times New Roman" w:cs="Times New Roman"/>
          <w:vanish/>
          <w:sz w:val="8"/>
          <w:szCs w:val="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570"/>
      </w:tblGrid>
      <w:tr w:rsidR="00982E60" w:rsidRPr="00982E60" w:rsidTr="00982E60"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ПЛАН-ГРАФИК 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 xml:space="preserve">закупок товаров, работ, услуг для обеспечения федеральных нужд 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 xml:space="preserve">на 20 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  <w:u w:val="single"/>
              </w:rPr>
              <w:t>18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 год </w:t>
            </w:r>
          </w:p>
        </w:tc>
      </w:tr>
    </w:tbl>
    <w:p w:rsidR="00982E60" w:rsidRPr="00982E60" w:rsidRDefault="00982E60" w:rsidP="00982E60">
      <w:pPr>
        <w:spacing w:after="240" w:line="240" w:lineRule="auto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282"/>
        <w:gridCol w:w="5227"/>
        <w:gridCol w:w="579"/>
        <w:gridCol w:w="482"/>
      </w:tblGrid>
      <w:tr w:rsidR="00982E60" w:rsidRPr="00982E60" w:rsidTr="00982E60"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Коды </w:t>
            </w:r>
          </w:p>
        </w:tc>
      </w:tr>
      <w:tr w:rsidR="00982E60" w:rsidRPr="00982E60" w:rsidTr="00982E60"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Дата 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24.08.2018</w:t>
            </w:r>
          </w:p>
        </w:tc>
      </w:tr>
      <w:tr w:rsidR="00982E60" w:rsidRPr="00982E60" w:rsidTr="00982E60">
        <w:tc>
          <w:tcPr>
            <w:tcW w:w="0" w:type="auto"/>
            <w:vMerge w:val="restart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Наименование заказчика (государственного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ТЕРРИТОРИАЛЬНЫЙ ОРГАН ФЕДЕРАЛЬНОЙ СЛУЖБЫ ГОСУДАРСТВЕННОЙ СТАТИСТИКИ ПО РЕСПУБЛИКЕ САХА (ЯКУТИЯ)</w:t>
            </w:r>
          </w:p>
        </w:tc>
        <w:tc>
          <w:tcPr>
            <w:tcW w:w="0" w:type="auto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по ОКПО 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00063199 </w:t>
            </w:r>
          </w:p>
        </w:tc>
      </w:tr>
      <w:tr w:rsidR="00982E60" w:rsidRPr="00982E60" w:rsidTr="00982E60"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1435034776</w:t>
            </w:r>
          </w:p>
        </w:tc>
      </w:tr>
      <w:tr w:rsidR="00982E60" w:rsidRPr="00982E60" w:rsidTr="00982E60"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КПП 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143501001</w:t>
            </w:r>
          </w:p>
        </w:tc>
      </w:tr>
      <w:tr w:rsidR="00982E60" w:rsidRPr="00982E60" w:rsidTr="00982E60"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Организационно-правовая форма 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Федеральные государственные казенные учреждения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по ОКОПФ 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75104</w:t>
            </w:r>
          </w:p>
        </w:tc>
      </w:tr>
      <w:tr w:rsidR="00982E60" w:rsidRPr="00982E60" w:rsidTr="00982E60"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Форма собственности 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Федеральная собственность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по ОКФС 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12</w:t>
            </w:r>
          </w:p>
        </w:tc>
      </w:tr>
      <w:tr w:rsidR="00982E60" w:rsidRPr="00982E60" w:rsidTr="00982E60"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Российская Федерация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98701000001</w:t>
            </w:r>
          </w:p>
        </w:tc>
      </w:tr>
      <w:tr w:rsidR="00982E60" w:rsidRPr="00982E60" w:rsidTr="00982E60"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Российская Федерация, 677000, Саха /Якутия/ Респ, Якутск г, УЛ ОРДЖОНИКИДЗЕ, 27 , 7-4112-424948 , sakha@gks.ru</w:t>
            </w:r>
          </w:p>
        </w:tc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982E60" w:rsidRPr="00982E60" w:rsidTr="00982E60">
        <w:tc>
          <w:tcPr>
            <w:tcW w:w="0" w:type="auto"/>
            <w:vMerge w:val="restart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Вид документа 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измененный (19) 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982E60" w:rsidRPr="00982E60" w:rsidTr="00982E60"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(базовый (0), измененный (порядковый код изменения))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дата изменения 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24.08.2018</w:t>
            </w:r>
          </w:p>
        </w:tc>
      </w:tr>
      <w:tr w:rsidR="00982E60" w:rsidRPr="00982E60" w:rsidTr="00982E60"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Единица измерения: рубль 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по ОКЕИ 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383 </w:t>
            </w:r>
          </w:p>
        </w:tc>
      </w:tr>
      <w:tr w:rsidR="00982E60" w:rsidRPr="00982E60" w:rsidTr="00982E60">
        <w:tc>
          <w:tcPr>
            <w:tcW w:w="0" w:type="auto"/>
            <w:gridSpan w:val="2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Совокупный годовой объем закупок</w:t>
            </w:r>
            <w:r w:rsidRPr="00982E60">
              <w:rPr>
                <w:rFonts w:ascii="Times New Roman" w:eastAsia="Times New Roman" w:hAnsi="Times New Roman" w:cs="Times New Roman"/>
                <w:i/>
                <w:iCs/>
                <w:sz w:val="8"/>
                <w:szCs w:val="8"/>
              </w:rPr>
              <w:t>(справочно)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, рублей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32829308.92</w:t>
            </w:r>
          </w:p>
        </w:tc>
      </w:tr>
    </w:tbl>
    <w:p w:rsidR="00982E60" w:rsidRPr="00982E60" w:rsidRDefault="00982E60" w:rsidP="00982E60">
      <w:pPr>
        <w:spacing w:after="240" w:line="240" w:lineRule="auto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5"/>
        <w:gridCol w:w="1183"/>
        <w:gridCol w:w="712"/>
        <w:gridCol w:w="705"/>
        <w:gridCol w:w="610"/>
        <w:gridCol w:w="313"/>
        <w:gridCol w:w="345"/>
        <w:gridCol w:w="379"/>
        <w:gridCol w:w="228"/>
        <w:gridCol w:w="209"/>
        <w:gridCol w:w="405"/>
        <w:gridCol w:w="518"/>
        <w:gridCol w:w="194"/>
        <w:gridCol w:w="157"/>
        <w:gridCol w:w="379"/>
        <w:gridCol w:w="228"/>
        <w:gridCol w:w="209"/>
        <w:gridCol w:w="405"/>
        <w:gridCol w:w="510"/>
        <w:gridCol w:w="246"/>
        <w:gridCol w:w="353"/>
        <w:gridCol w:w="454"/>
        <w:gridCol w:w="353"/>
        <w:gridCol w:w="415"/>
        <w:gridCol w:w="494"/>
        <w:gridCol w:w="497"/>
        <w:gridCol w:w="699"/>
        <w:gridCol w:w="514"/>
        <w:gridCol w:w="449"/>
        <w:gridCol w:w="784"/>
        <w:gridCol w:w="561"/>
        <w:gridCol w:w="527"/>
        <w:gridCol w:w="440"/>
      </w:tblGrid>
      <w:tr w:rsidR="00982E60" w:rsidRPr="00982E60" w:rsidTr="00982E60">
        <w:tc>
          <w:tcPr>
            <w:tcW w:w="0" w:type="auto"/>
            <w:vMerge w:val="restart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  <w:t xml:space="preserve">№ п/п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  <w:t xml:space="preserve">Размер аванса, процентов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  <w:t xml:space="preserve">Планируемые платежи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  <w:t xml:space="preserve">Планируемый срок (периодичность)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  <w:t xml:space="preserve">Размер обеспечения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  <w:t xml:space="preserve">Планируемый срок,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  <w:t>Преимущества, предоставля</w:t>
            </w:r>
            <w:r w:rsidRPr="00982E60"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982E60"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  <w:t>Осуществление закупки у субъектов малого предпринима</w:t>
            </w:r>
            <w:r w:rsidRPr="00982E60"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  <w:softHyphen/>
              <w:t>тельства и социально ориентирова</w:t>
            </w:r>
            <w:r w:rsidRPr="00982E60"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  <w:softHyphen/>
              <w:t xml:space="preserve">нных некоммерческих организаций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  <w:t xml:space="preserve">Применение национального режима при осуществлении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  <w:t xml:space="preserve">Информация о банковском сопровождении контрактов/казначейском сопровождении контрактов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  <w:t xml:space="preserve">Наименование уполномоченного органа (учреждения)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  <w:t xml:space="preserve">Наименование организатора проведения совместного конкурса или аукциона </w:t>
            </w:r>
          </w:p>
        </w:tc>
      </w:tr>
      <w:tr w:rsidR="00982E60" w:rsidRPr="00982E60" w:rsidTr="00982E60"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  <w:t>наимено</w:t>
            </w:r>
            <w:r w:rsidRPr="00982E60"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  <w:t xml:space="preserve">описание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  <w:t xml:space="preserve">последующие годы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  <w:t>наимено</w:t>
            </w:r>
            <w:r w:rsidRPr="00982E60"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  <w:t xml:space="preserve">код по ОКЕИ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  <w:t xml:space="preserve">последующие годы </w:t>
            </w:r>
          </w:p>
        </w:tc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  <w:t xml:space="preserve">заявки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  <w:t xml:space="preserve">исполнения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  <w:t xml:space="preserve">начала осуществления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  <w:t xml:space="preserve">окончания исполнения контракта </w:t>
            </w:r>
          </w:p>
        </w:tc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</w:tc>
      </w:tr>
      <w:tr w:rsidR="00982E60" w:rsidRPr="00982E60" w:rsidTr="00982E60"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</w:tc>
      </w:tr>
      <w:tr w:rsidR="00982E60" w:rsidRPr="00982E60" w:rsidTr="00982E60"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33</w:t>
            </w:r>
          </w:p>
        </w:tc>
      </w:tr>
      <w:tr w:rsidR="00982E60" w:rsidRPr="00982E60" w:rsidTr="00982E60">
        <w:tc>
          <w:tcPr>
            <w:tcW w:w="0" w:type="auto"/>
            <w:vMerge w:val="restart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181143503477614350100100010216820244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Аренда нежилых помещений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472896.00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472896.00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472896.00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Периодичность поставки товаров (выполнения работ, оказания услуг): Ежедневно 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982E60" w:rsidRPr="00982E60" w:rsidTr="00982E60"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</w:tr>
      <w:tr w:rsidR="00982E60" w:rsidRPr="00982E60" w:rsidTr="00982E60">
        <w:tc>
          <w:tcPr>
            <w:tcW w:w="0" w:type="auto"/>
            <w:vMerge w:val="restart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181143503477614350100100020183700244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Оказание услуг водоотведения 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Прием сточных вод в централизованную систему водоотведения и обеспечение их транспортировки, очистки и сброса в 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lastRenderedPageBreak/>
              <w:t>водный объект. Обеспечение эксплуатации канализационных сетей в соответствии с требованиями нормативно-технических документов.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lastRenderedPageBreak/>
              <w:t>51202.19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51202.19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51202.19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Периодичность поставки товаров (выполнения работ, оказания услуг): 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lastRenderedPageBreak/>
              <w:t xml:space="preserve">Ежемесячно 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Планируемый срок (сроки отдельных этапов) поставки товаров (выполнения работ, оказания услуг): по 31.12.2018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06.2018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Закупка у единственного поставщика (подрядчика, исполнител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lastRenderedPageBreak/>
              <w:t>я)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Изменение объема и (или) стоимости планируемых к приобретению товаров, работ, услуг, 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lastRenderedPageBreak/>
              <w:t>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982E60" w:rsidRPr="00982E60" w:rsidTr="00982E60"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Оказание услуг водоотведения 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Функциональные, технические, качественные, эксплуатационные характеристики: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Прием сточных вод в централизованную систему водоотведения и обеспечение их транспортировки, очистки и сброса в водный объект. Обеспечение эксплуатации канализационных сетей в соответствии с требованиями нормативно-технических документов.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</w:tr>
      <w:tr w:rsidR="00982E60" w:rsidRPr="00982E60" w:rsidTr="00982E60">
        <w:tc>
          <w:tcPr>
            <w:tcW w:w="0" w:type="auto"/>
            <w:vMerge w:val="restart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181143503477614350100100020193700244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Оказание услуг водоотведения (ОГС г.Алдан)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Прием сточных вод в централизованную систему водоотведения и обеспечение их транспортировки, очистки и сброса в водный объект. Обеспечение эксплуатации канализационных сетей в соответствии с требованиями нормативно-технических документов.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555.63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555.63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555.63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Периодичность поставки товаров (выполнения работ, оказания услуг): Ежемесячно 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982E60" w:rsidRPr="00982E60" w:rsidTr="00982E60"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Оказание услуг водоотведения (ОГС г.Алдан)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Функциональные, технические, качественные, эксплуатационные характеристики: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Прием сточных вод в централизованную систему водоотведения и обеспечение их транспортировки, очистки и сброса в водный объект. Обеспечение эксплуатации канализационных сетей в соответствии с требованиями нормативно-технических документов.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</w:tr>
      <w:tr w:rsidR="00982E60" w:rsidRPr="00982E60" w:rsidTr="00982E60">
        <w:tc>
          <w:tcPr>
            <w:tcW w:w="0" w:type="auto"/>
            <w:vMerge w:val="restart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lastRenderedPageBreak/>
              <w:t>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181143503477614350100100030143600244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Услуги холодного водоснабжения (г. Якутск)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18044.88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16795.48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16795.48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Периодичность поставки товаров (выполнения работ, оказания услуг): Ежедневно 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Планируемый срок (сроки отдельных этапов) поставки товаров (выполнения работ, оказания услуг): 01.01.2018-30.06.2018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06.2018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 xml:space="preserve">Изменение закупки 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Использование экономии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982E60" w:rsidRPr="00982E60" w:rsidTr="00982E60"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Вода природная; услуги по очистке воды и водоснабжению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</w:tr>
      <w:tr w:rsidR="00982E60" w:rsidRPr="00982E60" w:rsidTr="00982E60">
        <w:tc>
          <w:tcPr>
            <w:tcW w:w="0" w:type="auto"/>
            <w:vMerge w:val="restart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181143503477614350100100030153600244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Услуги холодного водоснабжения (г. Алдан)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853.07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853.07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853.07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Периодичность поставки товаров (выполнения работ, оказания услуг): Ежедневно 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982E60" w:rsidRPr="00982E60" w:rsidTr="00982E60"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Вода природная; услуги по очистке воды и водоснабжению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</w:tr>
      <w:tr w:rsidR="00982E60" w:rsidRPr="00982E60" w:rsidTr="00982E60">
        <w:tc>
          <w:tcPr>
            <w:tcW w:w="0" w:type="auto"/>
            <w:vMerge w:val="restart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181143503477614350100100030163600244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Услуги холодного водоснабжения (с. Майя)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2304.75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2304.75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2304.75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Периодичность поставки товаров (выполнения работ, оказания услуг): Ежедневно 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982E60" w:rsidRPr="00982E60" w:rsidTr="00982E60"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Вода природная; услуги по очистке воды и водоснабжению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</w:tr>
      <w:tr w:rsidR="00982E60" w:rsidRPr="00982E60" w:rsidTr="00982E60">
        <w:tc>
          <w:tcPr>
            <w:tcW w:w="0" w:type="auto"/>
            <w:vMerge w:val="restart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181143503477614350100100030173600244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Услуги холодного водоснабжения (г. Якутск) 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33377.16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33377.16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33377.16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Периодичность поставки товаров (выполнения работ, оказания услуг): Ежедневно 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 xml:space="preserve">Планируемый срок (сроки отдельных этапов) поставки товаров (выполнения работ, оказания 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lastRenderedPageBreak/>
              <w:t>услуг): по 31.12.2018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06.2018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lastRenderedPageBreak/>
              <w:t>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982E60" w:rsidRPr="00982E60" w:rsidTr="00982E60"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Вода природная; услуги по очистке воды и водоснабжению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</w:tr>
      <w:tr w:rsidR="00982E60" w:rsidRPr="00982E60" w:rsidTr="00982E60">
        <w:tc>
          <w:tcPr>
            <w:tcW w:w="0" w:type="auto"/>
            <w:vMerge w:val="restart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181143503477614350100100040245229244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Оказание транспортно-экспедиционных услуг 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Услуги по перевозке (доставке) груза по территории Республики Саха (Якутия). 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20000.00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20000.00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20000.00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Периодичность поставки товаров (выполнения работ, оказания услуг): В соответствии с потребностью Заказчика 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Планируемый срок (сроки отдельных этапов) поставки товаров (выполнения работ, оказания услуг): 31.12.2018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200.00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1000.00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04.2018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Отмена заказчиком закупки, предусмотренной планом-графиком закупок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 xml:space="preserve">Отмена закупки 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Отмена закупки по причине проведения иного способа определения поставщика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982E60" w:rsidRPr="00982E60" w:rsidTr="00982E60"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Услуги по перевозке (доставке) груза по территории Республики Саха (Якутия). 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</w:tr>
      <w:tr w:rsidR="00982E60" w:rsidRPr="00982E60" w:rsidTr="00982E60">
        <w:tc>
          <w:tcPr>
            <w:tcW w:w="0" w:type="auto"/>
            <w:vMerge w:val="restart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181143503477614350100100050105310244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Оказание услуг общедоступной почтовой связи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40800.00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40800.00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40800.00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Периодичность поставки товаров (выполнения работ, оказания услуг): Ежедневно 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Планируемый срок (сроки отдельных этапов) поставки товаров (выполнения работ, оказания услуг): 12.02.2018-30.06.2018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06.2018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Отмена заказчиком закупки, предусмотренной планом-графиком закупок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 xml:space="preserve">Отмена закупки 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Отмена закупки по причине проведения иного способа определения поставщика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982E60" w:rsidRPr="00982E60" w:rsidTr="00982E60"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Услуги почтовой связи общего пользования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</w:tr>
      <w:tr w:rsidR="00982E60" w:rsidRPr="00982E60" w:rsidTr="00982E60">
        <w:tc>
          <w:tcPr>
            <w:tcW w:w="0" w:type="auto"/>
            <w:vMerge w:val="restart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181143503477614350100100060095310244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Оказание услуг общедоступной почтовой связи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20000.00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20000.00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20000.00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Периодичность поставки товаров (выполнения работ, оказания услуг): Ежедневно 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Планируемый срок (сроки отдельных этапов) поставки товаров (выполнения работ, оказания услуг): 12.02.2018-30.06.2018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06.2018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Отмена заказчиком закупки, предусмотренной планом-графиком закупок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 xml:space="preserve">Отмена закупки 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Отмена закупки по причине проведения иного способа определения поставщика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982E60" w:rsidRPr="00982E60" w:rsidTr="00982E60"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Услуги почтовой связи общего пользования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</w:tr>
      <w:tr w:rsidR="00982E60" w:rsidRPr="00982E60" w:rsidTr="00982E60">
        <w:tc>
          <w:tcPr>
            <w:tcW w:w="0" w:type="auto"/>
            <w:vMerge w:val="restart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181143503477614350100100070268110244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Услуги по техническому обслуживанию инженерных систем теплоснабжения,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103333.32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60000.00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60000.00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Периодичность поставки товаров (выполнения работ, оказания услуг): Согласно технического задания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Планируемый срок (сроки отдельных этапов) поставки товаров (выполнения работ, оказания услуг): 31.12.2018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5166.67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05.2018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 xml:space="preserve">Изменение закупки 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Использование экономии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982E60" w:rsidRPr="00982E60" w:rsidTr="00982E60"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Оказание услуг по техническому обслуживанию инженерных систем теплоснабжения, водоснабжения и водоотведения, в соответствии с техническим заданием 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Месяц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362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</w:tr>
      <w:tr w:rsidR="00982E60" w:rsidRPr="00982E60" w:rsidTr="00982E60"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Услуги по комплексному обслуживанию помещений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Функциональные, технические, качественные, эксплуатационные характеристики: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Промывка системы отопления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</w:tr>
      <w:tr w:rsidR="00982E60" w:rsidRPr="00982E60" w:rsidTr="00982E60">
        <w:tc>
          <w:tcPr>
            <w:tcW w:w="0" w:type="auto"/>
            <w:vMerge w:val="restart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181143503477614350100100080055320244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Оказание услуг фельдъегерской связи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Доставка отправлений особой важности, совершенно секретных, секретных и иных служебных отправлений, в том числе с объявленной ценностью. Прием корреспонденции должен производиться ежедневно в рабочие дни с 9.00 до 17.00. Обеспечение доставки корреспонденции до адресатов, расположенных в административных центрах субъектов Российской Федерации. Обеспечение сохранности корреспонденции с момента получения от Заказчика и до момента вручения её адресату. По письменному запросу Заказчика предоставление информации о прохождении корреспонденции. 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27280.00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27280.00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27280.00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Периодичность поставки товаров (выполнения работ, оказания услуг): Ежемесячно 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982E60" w:rsidRPr="00982E60" w:rsidTr="00982E60"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Услуги фельдъегерской связи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Функциональные, технические, качественные, эксплуатационные характеристики: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lastRenderedPageBreak/>
              <w:br/>
              <w:t xml:space="preserve">Доставка отправлений особой важности, совершенно секретных, секретных и иных служебных отправлений, в том числе с объявленной ценностью. Прием корреспонденции должен производиться ежедневно в рабочие дни с 9.00 до 17.00. Обеспечение доставки корреспонденции до адресатов, расположенных в административных центрах субъектов Российской Федерации. Обеспечение сохранности корреспонденции с момента получения от Заказчика и до момента вручения её адресату. По письменному запросу Заказчика предоставление информации о прохождении корреспонденции. 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</w:tr>
      <w:tr w:rsidR="00982E60" w:rsidRPr="00982E60" w:rsidTr="00982E60">
        <w:tc>
          <w:tcPr>
            <w:tcW w:w="0" w:type="auto"/>
            <w:vMerge w:val="restart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lastRenderedPageBreak/>
              <w:t>13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181143503477614350100100090065320244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Предоставление услуг правительственной специальной документальной связи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Доставка отправлений особой важности, совершенно секретных, секретных и иных служебных отправление, в том числе с объявленной ценностью. Прием корреспонденции должен производиться ежедневно в рабочие дни с 9.00 до 17.00. Обеспечение доставки корреспонденции до адресатов, расположенных в административных центрах субъектов Российской Федерации. Обеспечение сохранности корреспонденции с момента получения от Заказчика и до момента вручения её адресату. По письменному запросу Заказчика предоставление информации о прохождении корреспонденции. 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280250.00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280250.00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280250.00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Периодичность поставки товаров (выполнения работ, оказания услуг): Ежемесячно 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 xml:space="preserve">Изменение закупки 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изменение срока осуществления закупки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982E60" w:rsidRPr="00982E60" w:rsidTr="00982E60"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Предоставление услуг правительственной специальной документальной связи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Функциональные, технические, качественные, эксплуатационные характеристики: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 xml:space="preserve">Доставка отправлений особой важности, совершенно секретных, секретных и иных служебных отправление, в том числе с 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lastRenderedPageBreak/>
              <w:t xml:space="preserve">объявленной ценностью. Прием корреспонденции должен производиться ежедневно в рабочие дни с 9.00 до 17.00. Обеспечение доставки корреспонденции до адресатов, расположенных в административных центрах субъектов Российской Федерации. Обеспечение сохранности корреспонденции с момента получения от Заказчика и до момента вручения её адресату. По письменному запросу Заказчика предоставление информации о прохождении корреспонденции. 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295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295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</w:tr>
      <w:tr w:rsidR="00982E60" w:rsidRPr="00982E60" w:rsidTr="00982E60">
        <w:tc>
          <w:tcPr>
            <w:tcW w:w="0" w:type="auto"/>
            <w:vMerge w:val="restart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lastRenderedPageBreak/>
              <w:t>14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181143503477614350100100100076010244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Оказание услуг на пользование радиотрансляционнными точками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Доставка звуковых программ по сети проводного радиовещания. Эксплуатационно-техническое обслуживание радиоточек. Обеспечение доброкачественной и бесперебойной передачи программ радиовещания. Устранение повреждений на радиосети в течение 24 часов 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4320.00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4320.00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4320.00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Периодичность поставки товаров (выполнения работ, оказания услуг): Ежедневно 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982E60" w:rsidRPr="00982E60" w:rsidTr="00982E60"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Программы радиоканалов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Функциональные, технические, качественные, эксплуатационные характеристики: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 xml:space="preserve">Доставка звуковых программ по сети проводного радиовещания. Эксплуатационно-техническое обслуживание радиоточек. Обеспечение доброкачественной и бесперебойной передачи программ радиовещания. Устранение повреждений на радиосети в течение 24 часов 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Месяц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362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</w:tr>
      <w:tr w:rsidR="00982E60" w:rsidRPr="00982E60" w:rsidTr="00982E60">
        <w:tc>
          <w:tcPr>
            <w:tcW w:w="0" w:type="auto"/>
            <w:vMerge w:val="restart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181143503477614350100100110235229244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Оказание транспортно-экспедиционных услуг 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Услуги по перевозке (доставке) груза по территории Республики Саха (Якутия). 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99000.00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99000.00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99000.00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Периодичность поставки товаров (выполнения работ, оказания услуг): В соответствии с потребностью Заказчика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Планируемый срок (сроки отдельных этапов) поставки товаров (выполнения работ, оказания услуг): 31.12.2018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990.00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4950.00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04.2018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Отмена заказчиком закупки, предусмотренной планом-графиком закупок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 xml:space="preserve">Отмена закупки 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Отмена закупки в связи с потребностями Заказчика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982E60" w:rsidRPr="00982E60" w:rsidTr="00982E60"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Услуги по перевозке 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lastRenderedPageBreak/>
              <w:t xml:space="preserve">(доставке) груза по территории Республики Саха (Якутия). 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</w:tr>
      <w:tr w:rsidR="00982E60" w:rsidRPr="00982E60" w:rsidTr="00982E60">
        <w:tc>
          <w:tcPr>
            <w:tcW w:w="0" w:type="auto"/>
            <w:vMerge w:val="restart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lastRenderedPageBreak/>
              <w:t>16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181143503477614350100100120223312244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Оказание услуг по перезарядке (заправке) модуля газового пожаротушения МГПТ-65 с газовым огнетушащим веществом (ГОТВ) «Хладон-125» 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1.Требуется произвести перезарядку (заправку) модуля газового пожаротушения МГПТ-65 ГОТВ «Хладон-125» состоящего: • Газовый баллон БПХ-80-65; • Запорно-пусковое устройство (ЗПУ) (Устройство пусковое электромагнитное В04425103 «ROTAREX»).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173931.33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165234.76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165234.76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Периодичность поставки товаров (выполнения работ, оказания услуг): Один раз в год 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Планируемый срок (сроки отдельных этапов) поставки товаров (выполнения работ, оказания услуг): 31.09.2018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1739.31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8696.57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04.2018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09.2018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 xml:space="preserve">Изменение закупки 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Использование экономии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982E60" w:rsidRPr="00982E60" w:rsidTr="00982E60"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Услуги по ремонту и техническому обслуживанию прочего оборудования общего назначения, не включенного в другие группировки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Функциональные, технические, качественные, эксплуатационные характеристики: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 xml:space="preserve">1. Требуется произвести перезарядку (заправку) модуля газового пожаротушения МГПТ-65 ГОТВ «Хладон-125» состоящего: • Газовый баллон БПХ-80-65; • Запорно-пусковое устройство (ЗПУ) (Устройство пусковое электромагнитное В04425103 «ROTAREX»). 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</w:tr>
      <w:tr w:rsidR="00982E60" w:rsidRPr="00982E60" w:rsidTr="00982E60">
        <w:tc>
          <w:tcPr>
            <w:tcW w:w="0" w:type="auto"/>
            <w:vMerge w:val="restart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181143503477614350100100130014520244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Оказание услуг по ремонту автотранспорта для нужд Саха(Якутия)стата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При оказании услуг должны использоваться новые запасные части, рекомендованные к применению заводами-изготовителями соответствующих транспортных средств, отвечающие требованиям безопасности. Исполнитель гарантирует, что запасные части, установленные в рамках контракта, являются новыми: не находились в употреблении; не ремонтировались; не восстанавливались; не осуществлялась замена их запасных частей; не восстанавливались его потребительские свойства.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110433.33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79000.00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79000.00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Периодичность поставки товаров (выполнения работ, оказания услуг): Один раз в год 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Планируемый срок (сроки отдельных этапов) поставки товаров (выполнения работ, оказания услуг): 09.2018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5521.67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05.2018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09.2018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 xml:space="preserve">Изменение закупки 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Использование экономии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982E60" w:rsidRPr="00982E60" w:rsidTr="00982E60"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Услуги по техническому обслуживанию и ремонту автотранспортных средств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 xml:space="preserve">Функциональные, технические, качественные, 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lastRenderedPageBreak/>
              <w:t>эксплуатационные характеристики: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При оказании услуг должны использоваться новые запасные части, рекомендованные к применению заводами-изготовителями соответствующих транспортных средств, отвечающие требованиям безопасности. Исполнитель гарантирует, что запасные части, установленные в рамках контракта, являются новыми: не находились в употреблении; не ремонтировались; не восстанавливались; не осуществлялась замена их запасных частей; не восстанавливались его потребительские свойства.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</w:tr>
      <w:tr w:rsidR="00982E60" w:rsidRPr="00982E60" w:rsidTr="00982E60">
        <w:tc>
          <w:tcPr>
            <w:tcW w:w="0" w:type="auto"/>
            <w:vMerge w:val="restart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lastRenderedPageBreak/>
              <w:t>18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181143503477614350100100140203811244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Оказание услуг по вывозу и размещению твердых бытовых отходов (сухого мусора)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Исполнитель осуществляет вывоз твердых бытовых отходов (далее по тексту ТБО), по адресу: г. Якутск, ул. Орджоникидзе, 27. Своевременное и качественное предоставление услуг по вывозу ТБО специализированной машиной на предназначенные для этого специализированные полигоны. Услуги оказываются силами и средствами Исполнителя, в установленные сроки, согласно плана-графика услуг, в соответствии с режимом оказания услуг. Исполнитель обеспечивает качественное оказание услуг (в соответствии с требованиями, предъявляемыми к услугам соответствующего рода), без причинения вреда Заказчику и окружающей среде. Услуги оказываются в соответствии с требованиями Контракта, Технического задания, Правилами предоставления услуг по вывозу твердых и жидких бытовых отходов, СНиПами и ГОСТами.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50067.48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50067.48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50067.48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Периодичность поставки товаров (выполнения работ, оказания услуг): Еженедельно 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Планируемый срок (сроки отдельных этапов) поставки товаров (выполнения работ, оказания услуг): 31.12.2018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500.67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2503.37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03.2018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 xml:space="preserve">Изменение закупки 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Цена по итогам торгов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982E60" w:rsidRPr="00982E60" w:rsidTr="00982E60"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Услуги по сбору прочих неопасных отходов, пригодных для повторного использования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Функциональные, технические, качественные, эксплуатационные характеристики: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lastRenderedPageBreak/>
              <w:t>Исполнитель осуществляет вывоз твердых бытовых отходов (далее по тексту ТБО), по адресу: г. Якутск, ул. Орджоникидзе, 27. Своевременное и качественное предоставление услуг по вывозу ТБО специализированной машиной на предназначенные для этого специализированные полигоны. Услуги оказываются силами и средствами Исполнителя, в установленные сроки, согласно плана-графика услуг, в соответствии с режимом оказания услуг. Исполнитель обеспечивает качественное оказание услуг (в соответствии с требованиями, предъявляемыми к услугам соответствующего рода), без причинения вреда Заказчику и окружающей среде. Услуги оказываются в соответствии с требованиями Контракта, Технического задания, Правилами предоставления услуг по вывозу твердых и жидких бытовых отходов, СНиПами и ГОСТами.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</w:tr>
      <w:tr w:rsidR="00982E60" w:rsidRPr="00982E60" w:rsidTr="00982E60"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Услуги по сбору прочих неопасных отходов, пригодных для повторного использования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</w:tr>
      <w:tr w:rsidR="00982E60" w:rsidRPr="00982E60" w:rsidTr="00982E60">
        <w:tc>
          <w:tcPr>
            <w:tcW w:w="0" w:type="auto"/>
            <w:vMerge w:val="restart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181143503477614350100100170276512244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Оказание услуг по обязательному страхованию гражданской ответственности владельцев трансполртнрых спедств (ОСАГО)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Страхование гражданской ответственности владельцев автотранспортных средств, в соответствии с Федеральном законом от 25.04.2002 года № 40-ФЗ "Об обязательном страховании гражданской ответственности владельцев транспортных средств" (далее - Закон об ОСАГО), Закона Российской Федерации от 27.11.1992 года № 4015-1 "Об организации страхового дела в Российской Федерации"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30519.07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23718.14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23718.14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Периодичность поставки товаров (выполнения работ, оказания услуг): В соответствии с потребностью Заказчика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Планируемый срок (сроки отдельных этапов) поставки товаров (выполнения работ, оказания услуг): 31.12.2018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305.19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1525.95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04.2018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Открытый конкурс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 xml:space="preserve">Изменение закупки 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Использование экономии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982E60" w:rsidRPr="00982E60" w:rsidTr="00982E60"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Услуги по страхованию гражданской ответственности владельцев автотранспортных средств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</w:tr>
      <w:tr w:rsidR="00982E60" w:rsidRPr="00982E60" w:rsidTr="00982E60">
        <w:tc>
          <w:tcPr>
            <w:tcW w:w="0" w:type="auto"/>
            <w:vMerge w:val="restart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20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181143503477614350100100180251920244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Поставка бензина автомобильного марки Аи-92 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lastRenderedPageBreak/>
              <w:t>(Регуляр), Аи-95 (Премиум) для нужд Саха(Якутия)стата, в том числе для проведения обследований и переписей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lastRenderedPageBreak/>
              <w:t xml:space="preserve">Бензин автомобильный АИ-92 (Регуляр) 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lastRenderedPageBreak/>
              <w:t xml:space="preserve">Октановое число по исследовательскому методу не менее 92,0 Норма в отношении экологического класса – не менее 5К; Бензин автомобильный АИ-95 (Премиум), Октановое число по исследовательскому методу не менее 95,0 Норма в отношении экологического класса – не менее 5К 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lastRenderedPageBreak/>
              <w:t>338225.20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338225.20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338225.20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Периодичность поставки товаров 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lastRenderedPageBreak/>
              <w:t xml:space="preserve">(выполнения работ, оказания услуг): Один раз в год 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Планируемый срок (сроки отдельных этапов) поставки товаров (выполнения работ, оказания услуг): 30.06.2018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lastRenderedPageBreak/>
              <w:t>3382.25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16911.26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04.2018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06.2018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Отмена заказчиком закупки, 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lastRenderedPageBreak/>
              <w:t>предусмотренной планом-графиком закупок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 xml:space="preserve">Отмена закупки 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 xml:space="preserve">Отмена закупки в связи с перепланированием по техническим причинам 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982E60" w:rsidRPr="00982E60" w:rsidTr="00982E60"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Бензин автомобильный АИ-92 (Регуляр) Октановое число по исследовательскому методу не менее 92,0 Норма в отношении экологического класса – не менее 5К; Бензин автомобильный АИ-95 (Премиум), Октановое число по исследовательскому методу не менее 95,0 Норма в отношении экологического класса – не менее 5К 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Литр;^кубический дециметр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4680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4680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</w:tr>
      <w:tr w:rsidR="00982E60" w:rsidRPr="00982E60" w:rsidTr="00982E60"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Бензин автомобильный АИ-92 (Регуляр) Октановое число по исследовательскому методу не менее 92,0 Норма в отношении экологического класса – не менее 5К; Бензин автомобильный АИ-95 (Премиум), Октановое число по исследовательскому методу не менее 95,0 Норма в отношении экологического класса – не менее 5К 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Литр;^кубический дециметр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</w:tr>
      <w:tr w:rsidR="00982E60" w:rsidRPr="00982E60" w:rsidTr="00982E60">
        <w:tc>
          <w:tcPr>
            <w:tcW w:w="0" w:type="auto"/>
            <w:vMerge w:val="restart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21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181143503477614350100100190085310244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Оказание услуг общедоступной почтовой связи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292365.40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292365.40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292365.40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Периодичность поставки товаров (выполнения работ, оказания услуг): Ежедневно 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Планируемый срок (сроки отдельных этапов) поставки товаров (выполнения работ, оказания услуг): 01.01.2018-30.06.2018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06.2018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982E60" w:rsidRPr="00982E60" w:rsidTr="00982E60"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Услуги почтовой связи общего пользования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</w:tr>
      <w:tr w:rsidR="00982E60" w:rsidRPr="00982E60" w:rsidTr="00982E60">
        <w:tc>
          <w:tcPr>
            <w:tcW w:w="0" w:type="auto"/>
            <w:vMerge w:val="restart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22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181143503477614350100100200043530244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Оказание услуг по теплоснабжению и поставке горячей воды (теплоносителя) для ОГС г. Алдан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234251.03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234251.03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234251.03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Периодичность поставки товаров (выполнения работ, оказания услуг): Ежемесячно 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lastRenderedPageBreak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982E60" w:rsidRPr="00982E60" w:rsidTr="00982E60"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Услуги по снабжению паром и кондиционированию воздуха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</w:tr>
      <w:tr w:rsidR="00982E60" w:rsidRPr="00982E60" w:rsidTr="00982E60">
        <w:tc>
          <w:tcPr>
            <w:tcW w:w="0" w:type="auto"/>
            <w:vMerge w:val="restart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23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181143503477614350100100200053530244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Оказание услуг тепловой энергии (мощности), теплоносителя и (или) горячей воды (г. Нерюнгри II полугодие)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42096.45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42096.45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42096.45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Периодичность поставки товаров (выполнения работ, оказания услуг): Ежемесячно 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Планируемый срок (сроки отдельных этапов) поставки товаров (выполнения работ, оказания услуг): 01.07.2018-31.12.2018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07.2018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 xml:space="preserve">Изменение закупки 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Изменение потребности Заказчика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982E60" w:rsidRPr="00982E60" w:rsidTr="00982E60"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Услуги по снабжению паром и кондиционированию воздуха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</w:tr>
      <w:tr w:rsidR="00982E60" w:rsidRPr="00982E60" w:rsidTr="00982E60">
        <w:tc>
          <w:tcPr>
            <w:tcW w:w="0" w:type="auto"/>
            <w:vMerge w:val="restart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24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181143503477614350100100200113530244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Оказание услуг по теплоснабжению и поставка горячей воды из открытой системы теплоснабжения (ОГС с.Майя)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Подача коммунальных ресурсов соответствующего качества и в объемах, согласно контракта.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252384.61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252384.61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252384.61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Периодичность поставки товаров (выполнения работ, оказания услуг): Ежемесячно 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982E60" w:rsidRPr="00982E60" w:rsidTr="00982E60"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Энергия тепловая, отпущенная тепловыми электроцентралями (ТЭЦ)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Функциональные, технические, качественные, эксплуатационные характеристики: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Подача коммунальных ресурсов соответствующего качества и в объемах, согласно контракта.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</w:tr>
      <w:tr w:rsidR="00982E60" w:rsidRPr="00982E60" w:rsidTr="00982E60">
        <w:tc>
          <w:tcPr>
            <w:tcW w:w="0" w:type="auto"/>
            <w:vMerge w:val="restart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25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181143503477614350100100200123530244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Оказание услуг на поставку тепловой энергии (мощности), теплоносителя и (или) горячей воды 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Подача коммунальных ресурсов соответствующего качества и в объемах, согласно контракта. Заблаговременно предупреждать о введении режимов ограничений (приостановление) подачи коммунальных ресурсов. 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lastRenderedPageBreak/>
              <w:t xml:space="preserve">Поддерживать среднесуточную температуру подающей сетевой воды на коллекторах теплоисточников в соответствии с температурным графиком с отклонением не более +3%. Обеспечивать надлежащую эксплуатацию находящихся в границах балансовой ответственности ресурсоснабжающей организации тепловых сетей. Обеспечивать надежность теплоснабжения в соответствии с требованиями технических регламентов и в соответствии с Правилами организации теплоснабжения, утвержденными Правительством Российской Федерации. 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lastRenderedPageBreak/>
              <w:t>53093.26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40624.06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40624.06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Периодичность поставки товаров (выполнения работ, оказания услуг): Ежемесячно 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 xml:space="preserve">Планируемый срок (сроки отдельных этапов) поставки товаров 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lastRenderedPageBreak/>
              <w:t>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06.2018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 xml:space="preserve">Изменение 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lastRenderedPageBreak/>
              <w:t xml:space="preserve">закупки 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982E60" w:rsidRPr="00982E60" w:rsidTr="00982E60"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Оказание услуг на поставку тепловой энергии (мощности), теплоносителя и (или) горячей воды 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Функциональные, технические, качественные, эксплуатационные характеристики: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 xml:space="preserve">Подача коммунальных ресурсов соответствующего качества и в объемах, согласно контракта. Заблаговременно предупреждать о введении режимов ограничений (приостановление) подачи коммунальных ресурсов. Поддерживать среднесуточную температуру подающей сетевой воды на коллекторах теплоисточников в соответствии с температурным графиком с отклонением не более +3%. Обеспечивать надлежащую эксплуатацию находящихся в границах балансовой ответственности ресурсоснабжающей организации тепловых сетей. Обеспечивать надежность теплоснабжения в соответствии с требованиями технических регламентов и в соответствии с Правилами организации теплоснабжения, утвержденными Правительством Российской 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lastRenderedPageBreak/>
              <w:t xml:space="preserve">Федерации. 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</w:tr>
      <w:tr w:rsidR="00982E60" w:rsidRPr="00982E60" w:rsidTr="00982E60">
        <w:tc>
          <w:tcPr>
            <w:tcW w:w="0" w:type="auto"/>
            <w:vMerge w:val="restart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lastRenderedPageBreak/>
              <w:t>26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181143503477614350100100200133530244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Оказание услуг по теплоснабжению (г. Якутск)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Подача коммунальных ресурсов соответствующего качества и в объемах, согласно контракта. Выполнение услуг по теплоснабжению в соответствии с Гражданским кодексом РФ, Федеральным законом «О теплоснабжении», Правилами организации теплоснабжения в РФ, Правилами технической эксплуатации тепловых установок, Методикой «Нормирование расхода тепла и топлива на отопление и горячее водоснабжения зданий в Якутской АССР».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1163897.39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1163897.39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1163897.39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Периодичность поставки товаров (выполнения работ, оказания услуг): Ежемесячно 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Планируемый срок (сроки отдельных этапов) поставки товаров (выполнения работ, оказания услуг): 01.07.2018-31.12.2018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07.2018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 xml:space="preserve">Изменение закупки 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 xml:space="preserve">Изменение потребностей Заказчика 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982E60" w:rsidRPr="00982E60" w:rsidTr="00982E60"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Оказание услуг по энергоснабжению (тепловая энергия) г. Якутск II полугодие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Функциональные, технические, качественные, эксплуатационные характеристики: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Подача коммунальных ресурсов соответствующего качества и в объемах, согласно контракта. Выполнение услуг по теплоснабжению в соответствии с Гражданским кодексом РФ, Федеральным законом «О теплоснабжении», Правилами организации теплоснабжения в РФ, Правилами технической эксплуатации тепловых установок, Методикой «Нормирование расхода тепла и топлива на отопление и горячее водоснабжения зданий в Якутской АССР».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</w:tr>
      <w:tr w:rsidR="00982E60" w:rsidRPr="00982E60" w:rsidTr="00982E60">
        <w:tc>
          <w:tcPr>
            <w:tcW w:w="0" w:type="auto"/>
            <w:vMerge w:val="restart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27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181143503477614350100100210013512244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Электрическая энергия (г. Алдан)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7339.12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7339.12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7339.12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Периодичность поставки товаров (выполнения работ, оказания услуг): Ежедневно 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Планируемый срок (сроки отдельных этапов) поставки товаров (выполнения работ, оказания услуг): 01.01.2018-30.06.2018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06.2018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Отмена заказчиком закупки, предусмотренной планом-графиком закупок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982E60" w:rsidRPr="00982E60" w:rsidTr="00982E60"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Услуги по передаче электроэнергии и технологическому присоединению к распределительным 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lastRenderedPageBreak/>
              <w:t>электросетям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</w:tr>
      <w:tr w:rsidR="00982E60" w:rsidRPr="00982E60" w:rsidTr="00982E60">
        <w:tc>
          <w:tcPr>
            <w:tcW w:w="0" w:type="auto"/>
            <w:vMerge w:val="restart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lastRenderedPageBreak/>
              <w:t>28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181143503477614350100100210023512244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Электрическая энергия (г. Нерюнгри)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21051.69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21051.69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21051.69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Периодичность поставки товаров (выполнения работ, оказания услуг): Ежедневно 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Планируемый срок (сроки отдельных этапов) поставки товаров (выполнения работ, оказания услуг): 01.01.2018-31.1.2018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982E60" w:rsidRPr="00982E60" w:rsidTr="00982E60"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Услуги по передаче электроэнергии и технологическому присоединению к распределительным электросетям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</w:tr>
      <w:tr w:rsidR="00982E60" w:rsidRPr="00982E60" w:rsidTr="00982E60">
        <w:tc>
          <w:tcPr>
            <w:tcW w:w="0" w:type="auto"/>
            <w:vMerge w:val="restart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29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181143503477614350100100210033512244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Электрическая энергия (г. Якутск) I пол.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295144.77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295144.77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295144.77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Периодичность поставки товаров (выполнения работ, оказания услуг): Ежедневно 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Планируемый срок (сроки отдельных этапов) поставки товаров (выполнения работ, оказания услуг): 01.01.2018-30.06.2018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06.2018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 xml:space="preserve">Изменение закупки 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Использование экономии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982E60" w:rsidRPr="00982E60" w:rsidTr="00982E60"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Услуги по передаче электроэнергии и технологическому присоединению к распределительным электросетям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</w:tr>
      <w:tr w:rsidR="00982E60" w:rsidRPr="00982E60" w:rsidTr="00982E60">
        <w:tc>
          <w:tcPr>
            <w:tcW w:w="0" w:type="auto"/>
            <w:vMerge w:val="restart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30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181143503477614350100100210043512244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Электрическая энергия (г. Якутск) II пол.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441177.18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441177.18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441177.18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Периодичность поставки товаров (выполнения работ, оказания услуг): Ежедневно 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Планируемый срок (сроки отдельных этапов) поставки товаров (выполнения работ, оказания услуг): 01.07.2018-31.12.2018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07.2018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 xml:space="preserve">Изменение закупки 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Изменение потребности Заказчика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982E60" w:rsidRPr="00982E60" w:rsidTr="00982E60"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Услуги по передаче электроэнергии и технологическому присоединению к распределительным электросетям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</w:tr>
      <w:tr w:rsidR="00982E60" w:rsidRPr="00982E60" w:rsidTr="00982E60">
        <w:tc>
          <w:tcPr>
            <w:tcW w:w="0" w:type="auto"/>
            <w:vMerge w:val="restart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31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181143503477614350100100210053512244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Оказание услуг энергоснабжения (электрическая энергия) для ОГС г. Алдан II пол.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9270.44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9270.44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9270.44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Периодичность поставки товаров (выполнения работ, оказания услуг): Ежемесячно 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lastRenderedPageBreak/>
              <w:t>Планируемый срок (сроки отдельных этапов) поставки товаров (выполнения работ, оказания услуг): 01.07.2018-31.12.2018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07.2018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lastRenderedPageBreak/>
              <w:br/>
              <w:t xml:space="preserve">Изменение закупки 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Изменение потребностей Заказчика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982E60" w:rsidRPr="00982E60" w:rsidTr="00982E60"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Оказание услуг энергоснабжения (электрическая энергия)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</w:tr>
      <w:tr w:rsidR="00982E60" w:rsidRPr="00982E60" w:rsidTr="00982E60">
        <w:tc>
          <w:tcPr>
            <w:tcW w:w="0" w:type="auto"/>
            <w:vMerge w:val="restart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32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181143503477614350100100260010000244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Оказание услуг холодного водоснабжения и водоотведения для ОГС в г. Нерюнгри; Оказание услуг холодного водоснабжения и водоотведения для ОГС в г. Нерюнгри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7521.08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7521.08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7521.08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Периодичность поставки товаров (выполнения работ, оказания услуг): Ежемесячно 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982E60" w:rsidRPr="00982E60" w:rsidTr="00982E60"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Услуги по водоотведению; шлам сточных вод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</w:tr>
      <w:tr w:rsidR="00982E60" w:rsidRPr="00982E60" w:rsidTr="00982E60"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Вода природная; услуги по очистке воды и водоснабжению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</w:tr>
      <w:tr w:rsidR="00982E60" w:rsidRPr="00982E60" w:rsidTr="00982E60">
        <w:tc>
          <w:tcPr>
            <w:tcW w:w="0" w:type="auto"/>
            <w:vMerge w:val="restart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33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181143503477614350100100280325110244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Оказание транспортных услуг вертолетом с целью организации и проведения пробной переписи населения в 2018 году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1667676.78/270000.00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1667676.78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1667676.78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Периодичность поставки товаров (выполнения работ, оказания услуг): По потребности Заказчика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Планируемый срок (сроки отдельных этапов) поставки товаров (выполнения работ, оказания услуг): 12.2018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16676.77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83383.84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04.2018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 xml:space="preserve">Изменение закупки 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Утонение наименования объекта закупки и определение 1 единицы услуги Поступление дополнительного ком.предложения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982E60" w:rsidRPr="00982E60" w:rsidTr="00982E60"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Услуги по нерегулярным пассажирским перевозкам воздушным транспортом на местных линиях, кроме услуг по осмотру достопримечательностей с воздуха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Час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356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</w:tr>
      <w:tr w:rsidR="00982E60" w:rsidRPr="00982E60" w:rsidTr="00982E60">
        <w:tc>
          <w:tcPr>
            <w:tcW w:w="0" w:type="auto"/>
            <w:vMerge w:val="restart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34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181143503477614350100100290333101244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Поставка, включая сборку шкафов для офиса архивных, металлических для организации и проведения Пробной переписи населения в 2018 году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Поставка, включая сборку шкафов для офиса архивных, металлических для организации и проведения Пробной переписи населения в 2018 году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140100.00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76656.00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76656.00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Периодичность поставки товаров (выполнения работ, оказания услуг): Один раз в год 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 xml:space="preserve">Планируемый срок (сроки отдельных этапов) 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lastRenderedPageBreak/>
              <w:t>поставки товаров (выполнения работ, оказания услуг): 31.07.2018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7005.00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05.2018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07.2018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lastRenderedPageBreak/>
              <w:t>Установлено ограничение в соответствии с Приказом Минэкономразвития России от 25.03.2014 №155 «Об условиях допуска товаров, происходящих из иностранных государств, для целей осуществления закупок товаров, работ, услуг для обеспечения государственных и муниципальных нужд»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Установлено ограничение в соответствии с Приказом Минэкономразвития России от 25.03.2014 №155 «Об условиях допуска товаров, происходящих из иностранных государств, для целей осуществления закупок товаров, работ, услуг для обеспечения государственных и муниципальных нужд»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 xml:space="preserve">Изменение закупки 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lastRenderedPageBreak/>
              <w:br/>
              <w:t>Использование экономии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982E60" w:rsidRPr="00982E60" w:rsidTr="00982E60"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Поставка шкафов для офиса архивных, металлических для организации и проведения Пробной переписи населения в 2018 году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Функциональные, технические, качественные, эксплуатационные характеристики: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</w:tr>
      <w:tr w:rsidR="00982E60" w:rsidRPr="00982E60" w:rsidTr="00982E60"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Сборка, поставка шкафов для офиса архивных, металлических для организации и проведения Пробной переписи населения в 2018 году 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Функциональные, технические, качественные, эксплуатационные характеристики: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</w:tr>
      <w:tr w:rsidR="00982E60" w:rsidRPr="00982E60" w:rsidTr="00982E60">
        <w:tc>
          <w:tcPr>
            <w:tcW w:w="0" w:type="auto"/>
            <w:vMerge w:val="restart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35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181143503477614350100100300352599244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Поставка канцелярских принадлежностей для организации и 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lastRenderedPageBreak/>
              <w:t>проведения Пробной переписи населения в 2018 году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lastRenderedPageBreak/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487873.91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487873.91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487873.91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Периодичность поставки товаров (выполнения 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lastRenderedPageBreak/>
              <w:t xml:space="preserve">работ, оказания услуг): Один раз в год 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Планируемый срок (сроки отдельных этапов) поставки товаров (выполнения работ, оказания услуг): 09.2018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lastRenderedPageBreak/>
              <w:t>4878.74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24393.70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06.2018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09.2018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Отмена заказчиком закупки, предусмотренн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lastRenderedPageBreak/>
              <w:t>ой планом-графиком закупок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 xml:space="preserve">Отмена закупки 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Изменение сроков проведения закупки и объема закупаемого товара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982E60" w:rsidRPr="00982E60" w:rsidTr="00982E60"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Детали для скоросшивателей или папок, канцелярские зажимы и аналогичные канцелярские изделия и скобы в виде полос из недрагоценных металлов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</w:tr>
      <w:tr w:rsidR="00982E60" w:rsidRPr="00982E60" w:rsidTr="00982E60">
        <w:tc>
          <w:tcPr>
            <w:tcW w:w="0" w:type="auto"/>
            <w:vMerge w:val="restart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36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181143503477614350100100310347312244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Оказание услуг рекламы на радио, телевидении и Интернете для организации и проведения Пробной переписи населения в 2018 году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Оказание услуг рекламы на радио, телевидении и интернете для организации и проведения Пробной переписи населения в 2018 году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140000.00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140000.00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140000.00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Периодичность поставки товаров (выполнения работ, оказания услуг): Ежемесячно 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Планируемый срок (сроки отдельных этапов) поставки товаров (выполнения работ, оказания услуг): 12.2018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1400.00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2800.00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07.2018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Отмена заказчиком закупки, предусмотренной планом-графиком закупок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982E60" w:rsidRPr="00982E60" w:rsidTr="00982E60"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Услуги по продаже прочего места или времени для рекламы за вознаграждение или на договорной основе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</w:tr>
      <w:tr w:rsidR="00982E60" w:rsidRPr="00982E60" w:rsidTr="00982E60">
        <w:tc>
          <w:tcPr>
            <w:tcW w:w="0" w:type="auto"/>
            <w:vMerge w:val="restart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37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181143503477614350100100320362331244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Поставка керамогранита для нужд Саха(Якутия)стата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73732.09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73732.09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73732.09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Периодичность поставки товаров (выполнения работ, оказания услуг): Один раз в год 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Планируемый срок (сроки отдельных этапов) поставки товаров (выполнения работ, оказания услуг): 05.2018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3686.60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03.2018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05.2018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Отмена заказчиком закупки, предусмотренной планом-графиком закупок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 xml:space="preserve">Отмена закупки 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Поставщик уклонился, закупка отменена в связи с изменением предмета закупки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982E60" w:rsidRPr="00982E60" w:rsidTr="00982E60"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Плитки керамические прочие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Квадратный метр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055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74.88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74.88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</w:tr>
      <w:tr w:rsidR="00982E60" w:rsidRPr="00982E60" w:rsidTr="00982E60">
        <w:tc>
          <w:tcPr>
            <w:tcW w:w="0" w:type="auto"/>
            <w:vMerge w:val="restart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38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181143503477614350100100330314932244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Оказание транспортных услуг (по найму автотранспортного средства с экипажем) для организации и проведения Пробной переписи населения в 2018 г.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Оказание транспортных услуг (по найму автотранспортного средства с экипажем) для организации и проведения Пробной переписи населения в 2018 г.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160000.00/500.00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160000.00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160000.00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Периодичность поставки товаров (выполнения работ, оказания услуг): Ежедневно 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 xml:space="preserve">Планируемый срок (сроки отдельных этапов) поставки товаров (выполнения 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lastRenderedPageBreak/>
              <w:t>работ, оказания услуг): 12.2018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8000.00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03.2018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lastRenderedPageBreak/>
              <w:t>этапов оплаты и (или) размера аванса и срока исполнения контракта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 xml:space="preserve">Изменение закупки 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Изменение условий закупки - закупка с неопределенным объемом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982E60" w:rsidRPr="00982E60" w:rsidTr="00982E60"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Оказание транспортных услуг (по найму автотранспортного средства с экипажем) для организации и проведения Пробной переписи населения в 2018 г.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Час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356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</w:tr>
      <w:tr w:rsidR="00982E60" w:rsidRPr="00982E60" w:rsidTr="00982E60">
        <w:tc>
          <w:tcPr>
            <w:tcW w:w="0" w:type="auto"/>
            <w:vMerge w:val="restart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39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181143503477614350100100340304932244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Оказание транспортных услуг (по найму автотранспортного средства с экипажем) для организации и проведения Пробной переписи населения в 2018 г. в Хангаласском районе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Оказание транспортных услуг (по найму автотранспортного средства с экипажем) для организации и проведения Пробной переписи населения в 2018 г. в Хангаласском районе 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140000.00/700.00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140000.00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140000.00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Периодичность поставки товаров (выполнения работ, оказания услуг): Ежедневно 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Планируемый срок (сроки отдельных этапов) поставки товаров (выполнения работ, оказания услуг): 12.2018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7000.00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03.2018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 xml:space="preserve">Изменение закупки 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Изменение условий закупки - закупка на неопределенный объем, в соответствии с п. 2 ст. 42 №44-ФЗ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982E60" w:rsidRPr="00982E60" w:rsidTr="00982E60"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Оказание транспортных услуг (по найму автотранспортного средства с экипажем) для организации и проведения Пробной переписи населения в 2018 г. в Хангаласском районе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Час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356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</w:tr>
      <w:tr w:rsidR="00982E60" w:rsidRPr="00982E60" w:rsidTr="00982E60">
        <w:tc>
          <w:tcPr>
            <w:tcW w:w="0" w:type="auto"/>
            <w:vMerge w:val="restart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40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181143503477614350100100350295310244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Оказание услуг почтовой общедоступной связи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Оказание услуг почтовой общедоступной связи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300000.00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300000.00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300000.00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Периодичность поставки товаров (выполнения работ, оказания услуг): в соответствии с потребностью в услугах общедоступной почтовой связи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Планируемый срок (сроки отдельных этапов) поставки товаров (выполнения работ, оказания услуг): 12.2018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03.2018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982E60" w:rsidRPr="00982E60" w:rsidTr="00982E60"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</w:tr>
      <w:tr w:rsidR="00982E60" w:rsidRPr="00982E60" w:rsidTr="00982E60">
        <w:tc>
          <w:tcPr>
            <w:tcW w:w="0" w:type="auto"/>
            <w:vMerge w:val="restart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41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181143503477614350100100360281920244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Поставка бензина автомобильного марки Аи-92 (Регуляр), Аи-95 (Премиум) для нужд Саха(Якутия)стата, в том числе для проведения обследований и переписей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Бензин автомобильный АИ-92 (Регуляр) Октановое число по исследовательскому методу не менее 92,0 Норма в отношении экологического класса – не менее 5К 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80019.32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80019.32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80019.32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Периодичность поставки товаров (выполнения работ, оказания услуг): Один раз в год 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Планируемый срок (сроки отдельных этапов) поставки товаров (выполнения работ, оказания услуг): 06.2018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800.19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4000.97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04.2018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06.2018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Отмена заказчиком закупки, предусмотренной планом-графиком закупок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 xml:space="preserve">Отмена закупки 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 xml:space="preserve">Отмена закупки в связи с перепланированием по техническим причинам 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982E60" w:rsidRPr="00982E60" w:rsidTr="00982E60"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Бензин автомобильный АИ-92 (Регуляр) Октановое число по исследовательскому методу не менее 92,0 Норма в отношении экологического класса – не менее 5К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Литр;^кубический дециметр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1588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1588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</w:tr>
      <w:tr w:rsidR="00982E60" w:rsidRPr="00982E60" w:rsidTr="00982E60">
        <w:tc>
          <w:tcPr>
            <w:tcW w:w="0" w:type="auto"/>
            <w:vMerge w:val="restart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181143503477614350100100370471920244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Поставка бензина автомобильного марки Аи-92 (Регуляр) для нужд Саха(Якутия)стата, в том числе для проведения обследований и переписей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Бензин автомобильный АИ-92 (Регуляр) Октановое число по исследовательскому методу не менее 92,0 Норма в отношении экологического класса – не менее 5К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80019.32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78018.82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78018.82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Периодичность поставки товаров (выполнения работ, оказания услуг): Один раз в год 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Планируемый срок (сроки отдельных этапов) поставки товаров (выполнения работ, оказания услуг): 05.2018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800.19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4000.97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04.2018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05.2018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 xml:space="preserve">Изменение закупки 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Использование экономии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982E60" w:rsidRPr="00982E60" w:rsidTr="00982E60"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Бензин автомобильный АИ-92 (Регуляр) Октановое число по исследовательскому методу не менее 92,0 Норма в отношении экологического класса – не менее 5К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Литр;^кубический дециметр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1588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1588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</w:tr>
      <w:tr w:rsidR="00982E60" w:rsidRPr="00982E60" w:rsidTr="00982E60">
        <w:tc>
          <w:tcPr>
            <w:tcW w:w="0" w:type="auto"/>
            <w:vMerge w:val="restart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43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181143503477614350100100380491920244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Поставка бензина автомобильного марки Аи-92 (Регуляр), Аи-95 (Премиум) для нужд Саха(Якутия)стата, в том числе для проведения обследований и переписей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Бензин автомобильный АИ-95 (Евро) Октановое число по исследовательскому методу не менее 95,0 Норма в отношении экологического класса – не менее 5К ; Бензин автомобильный АИ-92 (Регуляр) Октановое число по исследовательскому методу не менее 92,0 Норма в отношении экологического класса – не менее 5К 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338225.20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334842.94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334842.94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Периодичность поставки товаров (выполнения работ, оказания услуг): Один раз в год 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Планируемый срок (сроки отдельных этапов) поставки товаров (выполнения работ, оказания услуг): 05.2018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3382.25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16911.26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04.2018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05.2018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 xml:space="preserve">Изменение закупки 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Использование экономии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982E60" w:rsidRPr="00982E60" w:rsidTr="00982E60"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Бензин автомобильный АИ-95 (Евро) Октановое число по 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lastRenderedPageBreak/>
              <w:t>исследовательскому методу не менее 95,0 Норма в отношении экологического класса – не менее 5К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Литр;^кубический дециметр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</w:tr>
      <w:tr w:rsidR="00982E60" w:rsidRPr="00982E60" w:rsidTr="00982E60"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Бензин автомобильный АИ-92 (Регуляр) Октановое число по исследовательскому методу не менее 92,0 Норма в отношении экологического класса – не менее 5К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Литр;^кубический дециметр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4680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4680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</w:tr>
      <w:tr w:rsidR="00982E60" w:rsidRPr="00982E60" w:rsidTr="00982E60">
        <w:tc>
          <w:tcPr>
            <w:tcW w:w="0" w:type="auto"/>
            <w:vMerge w:val="restart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181143503477614350100100390402620242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Поставка системных блоков и комплектующих к компьютерной технике для организации и проведения Пробной переписи населения в 2018 году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Согласно технического задания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82222.14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82222.14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82222.14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Периодичность поставки товаров (выполнения работ, оказания услуг): Один раз в год 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Планируемый срок (сроки отдельных этапов) поставки товаров (выполнения работ, оказания услуг): 11.2018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4111.11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09.2018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11.2018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 xml:space="preserve">- в соответствии со статьей 14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нужд»: При осуществлении закупок товаров предусмотренных в соответствии Постановлением Правительства РФ от 26.09.2016 N 968 (далее - Постановлением Правительства РФ от 26.09.2016 N 968) «Об ограничениях и условиях допуска отдельных видов радиоэлектронной продукции, происходящих из иностранных государств, для целей осуществления закупок для обеспечения государственных и муниципальных нужд» устанавливаются заказчиком запрет на допуск товаров, происходящих из иностранных государств. В соответствии с пунктом 7. Постановления Правительства РФ от 26.09.2016 № 968 для подтверждения признания отдельных видов радиоэлектронной продукции продукцией, произведенной на территории Российской Федерации, в заявке, в которой содержится предложение о поставке отдельных 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lastRenderedPageBreak/>
              <w:t>видов радиоэлектронной продукции, включенных в перечень, должна быть представлена копия одного из следующих документов: а) специальный инвестиционный контракт в случае, установленном подпунктом "а" пункта 6 Постановления Правительства РФ от 26.09.2016 N 968; б) подтверждение Министерством промышленности и торговли Российской Федерации производства на территории Российской Федерации предложенных в заявке отдельных видов радиоэлектронной продукции, в случае, установленном подпунктом "б" пункта 6 Постановления Правительства РФ от 26.09.2016 N 968; в) выданное Министерством промышленности и торговли Российской Федерации уведомление о присвоении статуса телекоммуникационного оборудования российского происхождения и выданное Министерством промышленности и торговли Российской Федерации уведомление о подтверждении статуса телекоммуникационного оборудования российского происхождения (при наличии) в случае, установленном подпунктом "в" пункта 6 Постановления Правительства РФ от 26.09.2016 N 968; г) сертификат СТ-1 на предложенные в заявке (окончательном предложении) отдельные виды радиоэлектронной продукции в случае, установленном подпунктом "г" пункта 6 Постановления Правительства РФ от 26.09.2016 N 968.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lastRenderedPageBreak/>
              <w:br/>
              <w:t xml:space="preserve">Установлены условия допуска товаров, происходящих из иностранных государств в порядке, предусмотренном Приказом Минэкономразвития России от 25.03.2014 № 155 «Об условиях допуска товаров, происходящих из иностранных государств, для целей осуществления закупок товаров, работ, услуг для обеспечения государственных и муниципальных нужд». 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 xml:space="preserve">Изменение закупки 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Изменение объема и сроков по закупке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982E60" w:rsidRPr="00982E60" w:rsidTr="00982E60"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</w:tr>
      <w:tr w:rsidR="00982E60" w:rsidRPr="00982E60" w:rsidTr="00982E60">
        <w:tc>
          <w:tcPr>
            <w:tcW w:w="0" w:type="auto"/>
            <w:vMerge w:val="restart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45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181143503477614350100100400422620242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Поставка мониторов для нужд Саха(Якутия)стата, в том числе для проведения обследований и переписей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Поставка мониторов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30500.00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30500.00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30500.00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Периодичность поставки товаров (выполнения работ, оказания услуг): Один раз в год 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Планируемый срок (сроки отдельных этапов) поставки товаров (выполнения работ, оказания услуг): 08.2018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1525.00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06.2018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08.2018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 xml:space="preserve">- в соответствии со статьей 14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нужд»: При осуществлении закупок товаров предусмотренных в соответствии Постановлением Правительства РФ от 26.09.2016 N 968 (далее - Постановлением Правительства РФ от 26.09.2016 N 968) «Об ограничениях и условиях допуска отдельных видов радиоэлектронной продукции, происходящих из иностранных государств, для целей осуществления закупок для обеспечения государственных и муниципальных 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lastRenderedPageBreak/>
              <w:t xml:space="preserve">нужд» устанавливаются заказчиком запрет на допуск товаров, происходящих из иностранных государств. В соответствии с пунктом 7. Постановления Правительства РФ от 26.09.2016 № 968 для подтверждения признания отдельных видов радиоэлектронной продукции продукцией, произведенной на территории Российской Федерации, в заявке, в которой содержится предложение о поставке отдельных видов радиоэлектронной продукции, включенных в перечень, должна быть представлена копия одного из следующих документов: а) специальный инвестиционный контракт в случае, установленном подпунктом "а" пункта 6 Постановления Правительства РФ от 26.09.2016 N 968; б) подтверждение Министерством промышленности и торговли Российской Федерации производства на территории Российской Федерации предложенных в заявке отдельных видов радиоэлектронной продукции, в случае, установленном подпунктом "б" пункта 6 Постановления Правительства РФ от 26.09.2016 N 968; в) выданное Министерством промышленности и торговли Российской Федерации уведомление о присвоении статуса телекоммуникационного оборудования российского происхождения и выданное Министерством промышленности и торговли Российской Федерации уведомление о подтверждении статуса телекоммуникационного оборудования российского происхождения (при наличии) в случае, установленном подпунктом "в" пункта 6 Постановления Правительства РФ от 26.09.2016 N 968; г) сертификат СТ-1 на предложенные в 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lastRenderedPageBreak/>
              <w:t>заявке (окончательном предложении) отдельные виды радиоэлектронной продукции в случае, установленном подпунктом "г" пункта 6 Постановления Правительства РФ от 26.09.2016 N 968.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Установлены условия допуска товаров, происходящих из иностранных государств в порядке, предусмотренном Приказом Минэкономразвития России от 25.03.2014 № 155 «Об условиях допуска товаров, происходящих из иностранных государств, для целей осуществления закупок товаров, работ, услуг для обеспечения государственных и муниципальных нужд».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Отмена заказчиком закупки, предусмотренной планом-графиком закупок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 xml:space="preserve">Отмена закупки 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Изменение потребностей Заказчика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982E60" w:rsidRPr="00982E60" w:rsidTr="00982E60"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</w:tr>
      <w:tr w:rsidR="00982E60" w:rsidRPr="00982E60" w:rsidTr="00982E60">
        <w:tc>
          <w:tcPr>
            <w:tcW w:w="0" w:type="auto"/>
            <w:vMerge w:val="restart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46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181143503477614350100100410432620242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Поставка монитора для нужд Саха(Якутия)стата,в том числе для проведения обследований и переписей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Поставка мониторов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7100.00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7100.00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7100.00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Периодичность поставки товаров (выполнения работ, оказания услуг): Один раз в год 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Планируемый срок (сроки отдельных этапов) поставки товаров (выполнения работ, оказания услуг): 08.2018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355.00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06.2018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08.2018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Отмена заказчиком закупки, предусмотренной планом-графиком закупок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 xml:space="preserve">Отмена закупки 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Изменение потребностей Заказчика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982E60" w:rsidRPr="00982E60" w:rsidTr="00982E60"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Поставка монитора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</w:tr>
      <w:tr w:rsidR="00982E60" w:rsidRPr="00982E60" w:rsidTr="00982E60">
        <w:tc>
          <w:tcPr>
            <w:tcW w:w="0" w:type="auto"/>
            <w:vMerge w:val="restart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47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181143503477614350100100420379511242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Оказание услуг по ремонту 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lastRenderedPageBreak/>
              <w:t>обслуживанию и регламентно-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softHyphen/>
              <w:t>профилактическим ремонтам вычислительной и периферийной техники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122500.00/62600.00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122500.00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122500.00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Периодичность поставки 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lastRenderedPageBreak/>
              <w:t xml:space="preserve">товаров (выполнения работ, оказания услуг): Ежемесячно 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Планируемый срок (сроки отдельных этапов) поставки товаров (выполнения работ, оказания услуг): 31.12.2018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lastRenderedPageBreak/>
              <w:t>1225.00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6125.00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04.2018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Изменение планируемой 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lastRenderedPageBreak/>
              <w:t>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 xml:space="preserve">Изменение закупки 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Внесение изменений по срокам проведения закупки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982E60" w:rsidRPr="00982E60" w:rsidTr="00982E60"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Профилактика системы охлаждения (ремонт ноутбуков)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</w:tr>
      <w:tr w:rsidR="00982E60" w:rsidRPr="00982E60" w:rsidTr="00982E60"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Замена узлов, блоков (ремонт принтеров)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</w:tr>
      <w:tr w:rsidR="00982E60" w:rsidRPr="00982E60" w:rsidTr="00982E60"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Ремонт узла фиксации / замена термопленки (ремонт принтеров)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</w:tr>
      <w:tr w:rsidR="00982E60" w:rsidRPr="00982E60" w:rsidTr="00982E60"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Профилактика (ремонт принтеров)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</w:tr>
      <w:tr w:rsidR="00982E60" w:rsidRPr="00982E60" w:rsidTr="00982E60"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Ремонт узла сканирования (ремонт МФУ)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</w:tr>
      <w:tr w:rsidR="00982E60" w:rsidRPr="00982E60" w:rsidTr="00982E60"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Ремонт узла подачи оригинала (ремонт МФУ)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</w:tr>
      <w:tr w:rsidR="00982E60" w:rsidRPr="00982E60" w:rsidTr="00982E60"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Ремонт ламповой подвески (ремонт ноутбуков)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</w:tr>
      <w:tr w:rsidR="00982E60" w:rsidRPr="00982E60" w:rsidTr="00982E60"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Замена материнской платы (ремонт ноутбуков)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</w:tr>
      <w:tr w:rsidR="00982E60" w:rsidRPr="00982E60" w:rsidTr="00982E60"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Ремонт узлов подсветки и питания, замена лампы подвески, замена матрицы (ремонт монитора ЖКИ)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</w:tr>
      <w:tr w:rsidR="00982E60" w:rsidRPr="00982E60" w:rsidTr="00982E60"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Ремонт блока электроники (ремонт принтеров)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</w:tr>
      <w:tr w:rsidR="00982E60" w:rsidRPr="00982E60" w:rsidTr="00982E60"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Ремонт блока лазера (ремонт принтеров)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</w:tr>
      <w:tr w:rsidR="00982E60" w:rsidRPr="00982E60" w:rsidTr="00982E60"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Замена узлов блоков (ремонт МФУ)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</w:tr>
      <w:tr w:rsidR="00982E60" w:rsidRPr="00982E60" w:rsidTr="00982E60"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Ремонт узла подачи бумаги (ремонт 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lastRenderedPageBreak/>
              <w:t>МФУ)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</w:tr>
      <w:tr w:rsidR="00982E60" w:rsidRPr="00982E60" w:rsidTr="00982E60"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Замена клавиатуры (ремонт ноутбуков)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</w:tr>
      <w:tr w:rsidR="00982E60" w:rsidRPr="00982E60" w:rsidTr="00982E60"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Замена ролика подачи (ремонт принтеров)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</w:tr>
      <w:tr w:rsidR="00982E60" w:rsidRPr="00982E60" w:rsidTr="00982E60"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Ремонт блока электроники (ремонт МФУ)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</w:tr>
      <w:tr w:rsidR="00982E60" w:rsidRPr="00982E60" w:rsidTr="00982E60"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Ремонт блока печати (ремонт МФУ)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</w:tr>
      <w:tr w:rsidR="00982E60" w:rsidRPr="00982E60" w:rsidTr="00982E60"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Ремонт блока лазера (ремонт МФУ)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</w:tr>
      <w:tr w:rsidR="00982E60" w:rsidRPr="00982E60" w:rsidTr="00982E60"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Осмотр и диагностика системного блока с ремонтом (ремонт компьютеров)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</w:tr>
      <w:tr w:rsidR="00982E60" w:rsidRPr="00982E60" w:rsidTr="00982E60"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Полная профилактика системного блока (ремонт компьютеров)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</w:tr>
      <w:tr w:rsidR="00982E60" w:rsidRPr="00982E60" w:rsidTr="00982E60"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Замена разъемов. Ремонт с контактной воздушной пайкой (ремонт ноутбуков)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</w:tr>
      <w:tr w:rsidR="00982E60" w:rsidRPr="00982E60" w:rsidTr="00982E60"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Ремонт внешнего адаптера питания (ремонт ноутбуков)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</w:tr>
      <w:tr w:rsidR="00982E60" w:rsidRPr="00982E60" w:rsidTr="00982E60"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Ремонт блока сканера (ремонт принтеров)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</w:tr>
      <w:tr w:rsidR="00982E60" w:rsidRPr="00982E60" w:rsidTr="00982E60"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Ремонт механических повреждений (ремонт принтеров)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</w:tr>
      <w:tr w:rsidR="00982E60" w:rsidRPr="00982E60" w:rsidTr="00982E60"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Ремонт узла дуплекса (ремонт МФУ)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</w:tr>
      <w:tr w:rsidR="00982E60" w:rsidRPr="00982E60" w:rsidTr="00982E60"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Замена ролика подачи (ремонт МФУ)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</w:tr>
      <w:tr w:rsidR="00982E60" w:rsidRPr="00982E60" w:rsidTr="00982E60"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Ремонт механических повреждений (ремонт МФУ)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</w:tr>
      <w:tr w:rsidR="00982E60" w:rsidRPr="00982E60" w:rsidTr="00982E60"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Ремонт узла подачи бумаги (ремонт принтеров)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</w:tr>
      <w:tr w:rsidR="00982E60" w:rsidRPr="00982E60" w:rsidTr="00982E60"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Ремонт узла фиксации /замена термопленки (ремонт МФУ)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</w:tr>
      <w:tr w:rsidR="00982E60" w:rsidRPr="00982E60" w:rsidTr="00982E60"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Профилактика 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lastRenderedPageBreak/>
              <w:t xml:space="preserve">(ремонт МФУ) 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Условная 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lastRenderedPageBreak/>
              <w:t>единица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lastRenderedPageBreak/>
              <w:t>876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</w:tr>
      <w:tr w:rsidR="00982E60" w:rsidRPr="00982E60" w:rsidTr="00982E60">
        <w:tc>
          <w:tcPr>
            <w:tcW w:w="0" w:type="auto"/>
            <w:vMerge w:val="restart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lastRenderedPageBreak/>
              <w:t>48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181143503477614350100100430382823242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Поставка расходных материалов для оргтехники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Поставка расходных материалов для оргтехники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4129.38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4129.38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4129.38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Периодичность поставки товаров (выполнения работ, оказания услуг): Один раз в год 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Планируемый срок (сроки отдельных этапов) поставки товаров (выполнения работ, оказания услуг): 08.2018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206.47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06.2018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07.2018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 xml:space="preserve">- в соответствии со статьей 14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нужд»: 23.1. При осуществлении закупок товаров предусмотренных в соответствии Постановлением Правительства РФ от 26.09.2016 N 968 (далее - Постановлением Правительства РФ от 26.09.2016 N 968) «Об ограничениях и условиях допуска отдельных видов радиоэлектронной продукции, происходящих из иностранных государств, для целей осуществления закупок для обеспечения государственных и муниципальных нужд» устанавливаются заказчиком запрет на допуск товаров, происходящих из иностранных государств. В соответствии с пунктом 7. Постановления Правительства РФ от 26.09.2016 № 968 для подтверждения признания отдельных видов радиоэлектронной продукции продукцией, произведенной на территории Российской Федерации, в заявке, в которой содержится предложение о поставке отдельных видов радиоэлектронной продукции, включенных в перечень, должна быть представлена копия одного из следующих документов: а) специальный инвестиционный контракт в случае, установленном подпунктом "а" пункта 6 Постановления Правительства РФ от 26.09.2016 N 968; б) подтверждение Министерством 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lastRenderedPageBreak/>
              <w:t>промышленности и торговли Российской Федерации производства на территории Российской Федерации предложенных в заявке отдельных видов радиоэлектронной продукции, в случае, установленном подпунктом "б" пункта 6 Постановления Правительства РФ от 26.09.2016 N 968; в) выданное Министерством промышленности и торговли Российской Федерации уведомление о присвоении статуса телекоммуникационного оборудования российского происхождения и выданное Министерством промышленности и торговли Российской Федерации уведомление о подтверждении статуса телекоммуникационного оборудования российского происхождения (при наличии) в случае, установленном подпунктом "в" пункта 6 Постановления Правительства РФ от 26.09.2016 N 968; г) сертификат СТ-1 на предложенные в заявке (окончательном предложении) отдельные виды радиоэлектронной продукции в случае, установленном подпунктом "г" пункта 6 Постановления Правительства РФ от 26.09.2016 N 968.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Отмена заказчиком закупки, предусмотренной планом-графиком закупок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 xml:space="preserve">Отмена закупки 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Отмена предложения в ЭБ, в связи с необходимостью формирования укрупненной закупки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982E60" w:rsidRPr="00982E60" w:rsidTr="00982E60"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Части и принадлежности прочих офисных машин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</w:tr>
      <w:tr w:rsidR="00982E60" w:rsidRPr="00982E60" w:rsidTr="00982E60">
        <w:tc>
          <w:tcPr>
            <w:tcW w:w="0" w:type="auto"/>
            <w:vMerge w:val="restart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49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181143503477614350100100440392620242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Поставка автоматизированных рабочих станций для нужд Саха(Якутия)стата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Согласно технического задания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106300.00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100452.99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100452.99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Периодичность поставки товаров (выполнения работ, оказания услуг): Один раз в год 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Планируемый срок (сроки отдельных этапов) поставки товаров (выполнения работ, оказания услуг): 05.2018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1063.00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5315.00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04.2018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06.2018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 xml:space="preserve">- в соответствии со статьей 14 Федерального закона от 05.04.2013 № 44-ФЗ «О контрактной системе в сфере закупок товаров, работ, услуг для обеспечения 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lastRenderedPageBreak/>
              <w:t xml:space="preserve">государственных и муниципальных нужд»: 23.1. При осуществлении закупок товаров предусмотренных в соответствии Постановлением Правительства РФ от 26.09.2016 N 968 (далее - Постановлением Правительства РФ от 26.09.2016 N 968) «Об ограничениях и условиях допуска отдельных видов радиоэлектронной продукции, происходящих из иностранных государств, для целей осуществления закупок для обеспечения государственных и муниципальных нужд» устанавливаются заказчиком запрет на допуск товаров, происходящих из иностранных государств. В соответствии с пунктом 7. Постановления Правительства РФ от 26.09.2016 № 968 для подтверждения признания отдельных видов радиоэлектронной продукции продукцией, произведенной на территории Российской Федерации, в заявке, в которой содержится предложение о поставке отдельных видов радиоэлектронной продукции, включенных в перечень, должна быть представлена копия одного из следующих документов: а) специальный инвестиционный контракт в случае, установленном подпунктом "а" пункта 6 Постановления Правительства РФ от 26.09.2016 N 968; б) подтверждение Министерством промышленности и торговли Российской Федерации производства на территории Российской Федерации предложенных в заявке отдельных видов радиоэлектронной продукции, в случае, установленном подпунктом "б" пункта 6 Постановления Правительства РФ от 26.09.2016 N 968; в) выданное Министерством промышленности и торговли Российской Федерации 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lastRenderedPageBreak/>
              <w:t xml:space="preserve">уведомление о присвоении статуса телекоммуникационного оборудования российского происхождения и выданное Министерством промышленности и торговли Российской Федерации уведомление о подтверждении статуса телекоммуникационного оборудования российского происхождения (при наличии) в случае, установленном подпунктом "в" пункта 6 Постановления Правительства РФ от 26.09.2016 N 968; г) сертификат СТ-1 на предложенные в заявке (окончательном предложении) отдельные виды радиоэлектронной продукции в случае, установленном подпунктом "г" пункта 6 Постановления Правительства РФ от 26.09.2016 N 968. 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 xml:space="preserve">Установлены условия допуска товаров, происходящих из иностранных государств в порядке, предусмотренном Приказом Минэкономразвития России от 25.03.2014 № 155 «Об условиях допуска товаров, происходящих из иностранных государств, для целей осуществления закупок товаров, работ, услуг для обеспечения государственных и муниципальных нужд». 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 xml:space="preserve">Изменение закупки 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Фактическая цена контракта по итогам торгов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982E60" w:rsidRPr="00982E60" w:rsidTr="00982E60"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lastRenderedPageBreak/>
              <w:t>устройства вывода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</w:tr>
      <w:tr w:rsidR="00982E60" w:rsidRPr="00982E60" w:rsidTr="00982E60">
        <w:tc>
          <w:tcPr>
            <w:tcW w:w="0" w:type="auto"/>
            <w:vMerge w:val="restart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lastRenderedPageBreak/>
              <w:t>50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181143503477614350100100450486110242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Оказание услуг местной телефонной связи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28100.00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28100.00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28100.00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Периодичность поставки товаров (выполнения работ, оказания услуг): Ежедневно 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Планируемый срок (сроки отдельных этапов) поставки товаров (выполнения работ, оказания услуг): 12.2018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04.2018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982E60" w:rsidRPr="00982E60" w:rsidTr="00982E60"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Услуги по предоставлению местных соединений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Функциональные, технические, качественные, эксплуатационные характеристики: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 xml:space="preserve">Оказание услуг местной телефонной связи. Предоставление доступа к сети местной телефонной связи. Предоставление абоненту в постоянное пользование абонентской линии. Предоставление местного телефонного соединения для передачи голосовой информации, факсимильных сообщений и данных. 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</w:tr>
      <w:tr w:rsidR="00982E60" w:rsidRPr="00982E60" w:rsidTr="00982E60">
        <w:tc>
          <w:tcPr>
            <w:tcW w:w="0" w:type="auto"/>
            <w:vMerge w:val="restart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51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181143503477614350100100460466110242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Оказание услуг местной телефонной связи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108900.00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108900.00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108900.00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Периодичность поставки товаров (выполнения работ, оказания услуг): Ежедневно 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Планируемый срок (сроки отдельных этапов) поставки товаров (выполнения работ, оказания услуг): 12.2018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04.2018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982E60" w:rsidRPr="00982E60" w:rsidTr="00982E60"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Услуги по предоставлению местных соединений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Функциональные, технические, качественные, эксплуатационные характеристики: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 xml:space="preserve">Оказание услуг местной телефонной связи. Предоставление доступа к сети местной телефонной связи. Предоставление абоненту в постоянное пользование абонентской линии. Предоставление местного телефонного 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lastRenderedPageBreak/>
              <w:t xml:space="preserve">соединения для передачи голосовой информации, факсимильных сообщений и данных. 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</w:tr>
      <w:tr w:rsidR="00982E60" w:rsidRPr="00982E60" w:rsidTr="00982E60">
        <w:tc>
          <w:tcPr>
            <w:tcW w:w="0" w:type="auto"/>
            <w:vMerge w:val="restart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lastRenderedPageBreak/>
              <w:t>52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181143503477614350100100470456110242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Оказание услуг связи по безлимитной (нетарифицируемой) круглосуточной передаче данных по цифровому каналу связи между головной организацией Саха(Якутия)стата и отделами государственной статистики в районах (городах)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335720.00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335720.00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335720.00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Периодичность поставки товаров (выполнения работ, оказания услуг): Ежедневно 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Планируемый срок (сроки отдельных этапов) поставки товаров (выполнения работ, оказания услуг): 12.2018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3357.20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16786.00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05.2018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 xml:space="preserve">Изменение закупки 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Повторный аукцион, в связи с несостоявшимся. Уменьшение объема (месяцев)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982E60" w:rsidRPr="00982E60" w:rsidTr="00982E60"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Услуги телекоммуникационные проводные в информационно-коммуникационной сети Интернет прочие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Функциональные, технические, качественные, эксплуатационные характеристики: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 xml:space="preserve">Предоставляемые услуги связи должны соответствовать требованиям, в том числе по безопасности, предусмотренным действующим законодательством, Правилам оказания услуг связи по передаче данных, нормам и стандартам Министерства информационных технологий и связи РФ. Ежемесячная абонентская плата. Количество Мб., включенных в абонентскую плату – неограниченно (нетарифицируется); Исполнитель обязан обеспечить бесперебойную работу сети передачи данных 24 часа в сутки, 7 дней в неделю, за исключением перерывов для проведения плановых профилактических и регламентных работ. 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Месяц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362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</w:tr>
      <w:tr w:rsidR="00982E60" w:rsidRPr="00982E60" w:rsidTr="00982E60">
        <w:tc>
          <w:tcPr>
            <w:tcW w:w="0" w:type="auto"/>
            <w:vMerge w:val="restart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53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181143503477614350100100480446110242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Оказание услуг местной телефонной связи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1485000.00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1485000.00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1485000.00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Периодичность поставки товаров (выполнения работ, оказания услуг): Ежедневно 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 xml:space="preserve">Планируемый 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lastRenderedPageBreak/>
              <w:t>срок (сроки отдельных этапов) поставки товаров (выполнения работ, оказания услуг): 12.3018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03.2018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982E60" w:rsidRPr="00982E60" w:rsidTr="00982E60"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Услуги по предоставлению местных соединений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Функциональные, технические, качественные, эксплуатационные характеристики: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 xml:space="preserve">Оказание услуг местной телефонной связи. Предоставление доступа к сети местной телефонной связи. Предоставление абоненту в постоянное пользование абонентской линии. Предоставление местного телефонного соединения для передачи голосовой информации, факсимильных сообщений и данных. 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</w:tr>
      <w:tr w:rsidR="00982E60" w:rsidRPr="00982E60" w:rsidTr="00982E60">
        <w:tc>
          <w:tcPr>
            <w:tcW w:w="0" w:type="auto"/>
            <w:vMerge w:val="restart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54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181143503477614350100100490416110242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Оказание услуг по обеспечению доступа к информационно-телекоммуникационной сети Интернет (не менее 5 Мб/сек)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96400.00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96400.00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96400.00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Периодичность поставки товаров (выполнения работ, оказания услуг): Ежедневно 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Планируемый срок (сроки отдельных этапов) поставки товаров (выполнения работ, оказания услуг): 12.2018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964.00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4820.00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03.2018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982E60" w:rsidRPr="00982E60" w:rsidTr="00982E60"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Услуги телекоммуникационные проводные в информационно-коммуникационной сети Интернет прочие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Функциональные, технические, качественные, эксплуатационные характеристики: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 xml:space="preserve">Оказание услуг по обеспечению доступа к информационно-телекоммуникационной сети Интернет для нужд Территориального органа Федеральной службы государственной статистики по Республике Саха (Якутия). 1. Объем предоставляемого внешнего исходящего/входящего трафика – безлимитный. 2. Доступ к сети Интернет при скорости не менее 5 Мбит/с. 3. Бесплатный исходящий (с 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lastRenderedPageBreak/>
              <w:t xml:space="preserve">любыми сетями) трафик. 4. Предоставление круглосуточного доступа к сети Интернет. 5. Наличие гарантированного (бесперебойного) электропитания на узле связи поставщика услуг. 6. Возможность круглосуточного мониторинга на узле Исполнителя услуг за потреблением трафика сети Интернет. 7. Возможность предоставления подробной информации о трафике за месяц. 8. Предоставление 5 выделенных, статических IP-адресов, доступных для внешних сетей на срок действия контракта. 9. Наличие резервного магистрального канала связи (что подтвердить копиями актов с операторами) 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Месяц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362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</w:tr>
      <w:tr w:rsidR="00982E60" w:rsidRPr="00982E60" w:rsidTr="00982E60">
        <w:tc>
          <w:tcPr>
            <w:tcW w:w="0" w:type="auto"/>
            <w:vMerge w:val="restart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lastRenderedPageBreak/>
              <w:t>55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181143503477614350100100510503811244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Оказание услуг по вывозу и размещению отходов в г. Нерюнгри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10960.32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10960.32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10960.32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Периодичность поставки товаров (выполнения работ, оказания услуг): Ежемесячно 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Планируемый срок (сроки отдельных этапов) поставки товаров (выполнения работ, оказания услуг): 12.2018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04.2018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982E60" w:rsidRPr="00982E60" w:rsidTr="00982E60"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Отходы неопасные; услуги по сбору неопасных отходов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</w:tr>
      <w:tr w:rsidR="00982E60" w:rsidRPr="00982E60" w:rsidTr="00982E60">
        <w:tc>
          <w:tcPr>
            <w:tcW w:w="0" w:type="auto"/>
            <w:vMerge w:val="restart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56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181143503477614350100100520525229244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Оказание транспортных услуг с целью организации и проведения пробной переписи населения в 2018 году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Согласно технического задания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701036.77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701036.77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701036.77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Периодичность поставки товаров (выполнения работ, оказания услуг): Ежемесячно 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Планируемый срок (сроки отдельных этапов) поставки товаров (выполнения работ, оказания услуг): 12.2018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35051.84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09.2018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 xml:space="preserve">Изменение закупки 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Изменение потребностей Заказчика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982E60" w:rsidRPr="00982E60" w:rsidTr="00982E60"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Услуги грузовых транспортно-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lastRenderedPageBreak/>
              <w:t>экспедиционных агентств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</w:tr>
      <w:tr w:rsidR="00982E60" w:rsidRPr="00982E60" w:rsidTr="00982E60">
        <w:tc>
          <w:tcPr>
            <w:tcW w:w="0" w:type="auto"/>
            <w:vMerge w:val="restart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lastRenderedPageBreak/>
              <w:t>57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181143503477614350100100530535310244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Оказание услуг почтовой общедоступной связи для нужд Саха(Якутия)стата, в том числе для проведения обследований и переписей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20000.00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20000.00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20000.00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Периодичность поставки товаров (выполнения работ, оказания услуг): Ежемесячно 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Планируемый срок (сроки отдельных этапов) поставки товаров (выполнения работ, оказания услуг): 31.12.2018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05.2018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982E60" w:rsidRPr="00982E60" w:rsidTr="00982E60"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</w:tr>
      <w:tr w:rsidR="00982E60" w:rsidRPr="00982E60" w:rsidTr="00982E60">
        <w:tc>
          <w:tcPr>
            <w:tcW w:w="0" w:type="auto"/>
            <w:vMerge w:val="restart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58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181143503477614350100100540515310244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Оказание услуг почтовой общедоступной связи для организации и проведения Пробной переписи населения в 2018 году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500000.00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500000.00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500000.00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Периодичность поставки товаров (выполнения работ, оказания услуг): Ежемесячно 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Планируемый срок (сроки отдельных этапов) поставки товаров (выполнения работ, оказания услуг): 31.12.2018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04.2018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982E60" w:rsidRPr="00982E60" w:rsidTr="00982E60"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</w:tr>
      <w:tr w:rsidR="00982E60" w:rsidRPr="00982E60" w:rsidTr="00982E60">
        <w:tc>
          <w:tcPr>
            <w:tcW w:w="0" w:type="auto"/>
            <w:vMerge w:val="restart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59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181143503477614350100100550569601244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Оказание услуг по огнезащитной обработке деревянных конструкций чердачных помещений административного здания и гаража Саха(Якутия)стата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333973.33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48237.37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48237.37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Периодичность поставки товаров (выполнения работ, оказания услуг): Один раз в год 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Планируемый срок (сроки отдельных этапов) поставки товаров (выполнения работ, оказания услуг): Август 2018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3339.73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16698.67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05.2018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08.2018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 xml:space="preserve">Изменение закупки 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экономия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982E60" w:rsidRPr="00982E60" w:rsidTr="00982E60"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Услуги по огнезащитной обработке изделий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</w:tr>
      <w:tr w:rsidR="00982E60" w:rsidRPr="00982E60" w:rsidTr="00982E60">
        <w:tc>
          <w:tcPr>
            <w:tcW w:w="0" w:type="auto"/>
            <w:vMerge w:val="restart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60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181143503477614350100100560578425244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Оказание услуг по проведению технического обслуживания средств охранной и пожарной сигнализации в административном здании и гараже Саха(Якутия)стата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165465.65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21672.07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21672.07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Периодичность поставки товаров (выполнения работ, оказания услуг): Согласно потребности Заказчика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 xml:space="preserve">Планируемый срок (сроки отдельных 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lastRenderedPageBreak/>
              <w:t>этапов) поставки товаров (выполнения работ, оказания услуг): Декабрь 2018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lastRenderedPageBreak/>
              <w:t>1654.66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8273.28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05.2018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 xml:space="preserve">Изменение закупки 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lastRenderedPageBreak/>
              <w:t>Использование экономии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982E60" w:rsidRPr="00982E60" w:rsidTr="00982E60"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Услуги по обеспечению пожарной безопасности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Месяц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362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</w:tr>
      <w:tr w:rsidR="00982E60" w:rsidRPr="00982E60" w:rsidTr="00982E60">
        <w:tc>
          <w:tcPr>
            <w:tcW w:w="0" w:type="auto"/>
            <w:vMerge w:val="restart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61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181143503477614350100100570583314244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Выполнение работ по ремонту и техническому обслуживанию инженерного оборудования, обеспечивающего бесперебойное питание (дизель-генераторная установка - ДГУ) 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120866.69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92400.00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92400.00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Периодичность поставки товаров (выполнения работ, оказания услуг): Согласно потребности Заказчика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Планируемый срок (сроки отдельных этапов) поставки товаров (выполнения работ, оказания услуг): Декабрь 2018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05.2018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 xml:space="preserve">Изменение закупки 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Использование экономии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982E60" w:rsidRPr="00982E60" w:rsidTr="00982E60"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Услуги по ремонту и техническому обслуживанию электродвигателей, генераторов, трансформаторов и распределительной и регулирующей аппаратуры для электричества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</w:tr>
      <w:tr w:rsidR="00982E60" w:rsidRPr="00982E60" w:rsidTr="00982E60">
        <w:tc>
          <w:tcPr>
            <w:tcW w:w="0" w:type="auto"/>
            <w:vMerge w:val="restart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62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181143503477614350100100580554322244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Выполнение текущего ремонта теплового узла административного здания Саха(Якутия)стата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956906.21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674618.89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674618.89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Периодичность поставки товаров (выполнения работ, оказания услуг): Один раз в год 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Планируемый срок (сроки отдельных этапов) поставки товаров (выполнения работ, оказания услуг): Август 2018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9569.06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47845.31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05.2018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08.2018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 xml:space="preserve">Изменение закупки 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Использование экономии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982E60" w:rsidRPr="00982E60" w:rsidTr="00982E60"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Работы по монтажу систем отопления, вентиляции и кондиционирования воздуха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</w:tr>
      <w:tr w:rsidR="00982E60" w:rsidRPr="00982E60" w:rsidTr="00982E60">
        <w:tc>
          <w:tcPr>
            <w:tcW w:w="0" w:type="auto"/>
            <w:vMerge w:val="restart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63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181143503477614350100100590544391244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Выполнение работ по текущему ремонту кровли здания отдела статистики в г. Алдане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99271.22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99271.22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99271.22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Периодичность поставки товаров (выполнения работ, оказания услуг): Один раз в год 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Планируемый срок (сроки отдельных этапов) поставки товаров (выполнения работ, оказания услуг): Август 2018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4963.56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05.2018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08.2018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982E60" w:rsidRPr="00982E60" w:rsidTr="00982E60"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Работы кровельные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</w:tr>
      <w:tr w:rsidR="00982E60" w:rsidRPr="00982E60" w:rsidTr="00982E60">
        <w:tc>
          <w:tcPr>
            <w:tcW w:w="0" w:type="auto"/>
            <w:vMerge w:val="restart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64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18114350347761435010010060048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lastRenderedPageBreak/>
              <w:t>2599244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lastRenderedPageBreak/>
              <w:t xml:space="preserve">Поставка 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lastRenderedPageBreak/>
              <w:t>канцелярских принадлежностей для организации и проведения Пробной переписи населения в 2018 году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lastRenderedPageBreak/>
              <w:t xml:space="preserve">В соответствии с 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lastRenderedPageBreak/>
              <w:t>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lastRenderedPageBreak/>
              <w:t>332426.09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201920.40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201920.40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Периодичност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lastRenderedPageBreak/>
              <w:t xml:space="preserve">ь поставки товаров (выполнения работ, оказания услуг): Один раз в год 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Планируемый срок (сроки отдельных этапов) поставки товаров (выполнения работ, оказания услуг): 07.2018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16621.30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05.2018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07.2018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Запрос 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lastRenderedPageBreak/>
              <w:t>котировок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Использование 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lastRenderedPageBreak/>
              <w:t>в соответствии с законодательством Российской Федерации экономии, полученной при осуществлении закупки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 xml:space="preserve">Изменение закупки 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Использование экономии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982E60" w:rsidRPr="00982E60" w:rsidTr="00982E60"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Детали для скоросшивателей или папок, канцелярские зажимы и аналогичные канцелярские изделия и скобы в виде полос из недрагоценных металлов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Функциональные, технические, качественные, эксплуатационные характеристики: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</w:tr>
      <w:tr w:rsidR="00982E60" w:rsidRPr="00982E60" w:rsidTr="00982E60">
        <w:tc>
          <w:tcPr>
            <w:tcW w:w="0" w:type="auto"/>
            <w:vMerge w:val="restart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65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181143503477614350100100610492823242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Поставка расходных материалов для оргтехники для нужд Саха(Якутия)стата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98970.00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98970.00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98970.00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Периодичность поставки товаров (выполнения работ, оказания услуг): Один раз в год 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Планируемый срок (сроки отдельных этапов) поставки товаров (выполнения работ, оказания услуг): 07.2018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4948.50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05.2018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07.2018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 xml:space="preserve">Установлено ограничение допуска отдельных видов радиоэлектронной продукции, происходящей из иностранных государств (в соответствии с Постановлением Правительства РФ № 968 от 26.09.2016) В соответствии с установленным ограничением и условиями допуска отдельных видов радиоэлектронной продукции, происходящих из иностранных государств, для целей осуществления закупок для обеспечения государственных и муниципальных нужд в соответствии с Постановлением Правительства РФ от 26.09.2016 №968 (далее - Постановление №968) «Об ограничениях и условиях допуска отдельных видов радиоэлектронной продукции, происходящих из иностранных государств, для целей осуществления 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lastRenderedPageBreak/>
              <w:t xml:space="preserve">закупок для обеспечения государственных и муниципальных нужд» для подтверждения признания отдельных видов радиоэлектронной продукции продукцией, произведенной на территории Российской Федерации, в заявке, в которой содержится предложение о поставке отдельных видов радиоэлектронной продукции, включенных в перечень, должна быть представлена копия одного из следующих документов: а) специальный инвестиционный контракт в случае, установленном подпунктом «а» пункта 6 Постановления №968; б) подтверждение Министерством промышленности и торговли Российской Федерации производства на территории Российской Федерации предложенных в заявке отдельных видов радиоэлектронной продукции, в случае, установленном подпунктом «б» пункта 6 Постановления №968; в) выданное Министерством промышленности и торговли Российской Федерации уведомление о присвоении статуса телекоммуникационного оборудования российского происхождения и выданное Министерством промышленности и торговли Российской Федерации уведомление о подтверждении статуса телекоммуникационного оборудования российского происхождения (при наличии) в случае, установленном подпунктом «в» пункта 6 Постановления №968; г) сертификат СТ-1 на предложенные в заявке отдельные виды радиоэлектронной продукции в случае, установленном подпунктом «г» пункта 6 Постановления №968. 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 xml:space="preserve">Изменение закупки 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Фактическая цена контракта по итогам торов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982E60" w:rsidRPr="00982E60" w:rsidTr="00982E60"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Части и принадлежности прочих офисных машин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</w:tr>
      <w:tr w:rsidR="00982E60" w:rsidRPr="00982E60" w:rsidTr="00982E60">
        <w:tc>
          <w:tcPr>
            <w:tcW w:w="0" w:type="auto"/>
            <w:vMerge w:val="restart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66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181143503477614350100100620502823242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Поставка расходных материалов для оргтехники для организации и проведения Пробной переписи населения в 2018 году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Поставка расходных материалов для оргтехники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284817.00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284817.00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284817.00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Периодичность поставки товаров (выполнения работ, оказания услуг): Один раз в год 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Планируемый срок (сроки отдельных этапов) поставки товаров (выполнения работ, оказания услуг): 07.2018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14240.85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05.2018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07.2018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 xml:space="preserve">Установлено ограничение допуска отдельных видов радиоэлектронной продукции, происходящей из иностранных государств (в соответствии с Постановлением Правительства РФ № 968 от 26.09.2016) В соответствии с установленным ограничением и условиями допуска отдельных видов радиоэлектронной продукции, происходящих из иностранных государств, для целей осуществления закупок для обеспечения государственных и муниципальных нужд в соответствии с Постановлением Правительства РФ от 26.09.2016 №968 (далее - Постановление №968) «Об ограничениях и условиях допуска отдельных видов радиоэлектронной продукции, происходящих из иностранных государств, для целей осуществления закупок для обеспечения государственных и муниципальных нужд» для подтверждения признания отдельных видов радиоэлектронной продукции продукцией, произведенной на территории Российской Федерации, в заявке, в которой содержится предложение о поставке отдельных видов радиоэлектронной продукции, включенных в перечень, должна быть представлена копия одного из следующих документов: а) специальный инвестиционный 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lastRenderedPageBreak/>
              <w:t xml:space="preserve">контракт в случае, установленном подпунктом «а» пункта 6 Постановления №968; б) подтверждение Министерством промышленности и торговли Российской Федерации производства на территории Российской Федерации предложенных в заявке отдельных видов радиоэлектронной продукции, в случае, установленном подпунктом «б» пункта 6 Постановления №968; в) выданное Министерством промышленности и торговли Российской Федерации уведомление о присвоении статуса телекоммуникационного оборудования российского происхождения и выданное Министерством промышленности и торговли Российской Федерации уведомление о подтверждении статуса телекоммуникационного оборудования российского происхождения (при наличии) в случае, установленном подпунктом «в» пункта 6 Постановления №968; г) сертификат СТ-1 на предложенные в заявке отдельные виды радиоэлектронной продукции в случае, установленном подпунктом «г» пункта 6 Постановления №968. 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 xml:space="preserve">Изменение закупки 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Фактическая цена по итогам торгов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982E60" w:rsidRPr="00982E60" w:rsidTr="00982E60"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Части и принадлежности прочих офисных машин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</w:tr>
      <w:tr w:rsidR="00982E60" w:rsidRPr="00982E60" w:rsidTr="00982E60">
        <w:tc>
          <w:tcPr>
            <w:tcW w:w="0" w:type="auto"/>
            <w:vMerge w:val="restart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67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181143503477614350100100630632620242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Поставка источников бесперебойного питания для организации и проведения Пробной переписи населения в 2018 году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Согласно технического задания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21818.35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21818.35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21818.35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Периодичность поставки товаров (выполнения работ, оказания услуг): Один раз в год 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Планируемый срок (сроки отдельных этапов) поставки товаров (выполнения работ, оказания услуг): 11.2018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1090.92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09.2018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11.2018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 xml:space="preserve">Установлено ограничение допуска отдельных видов радиоэлектронной продукции, происходящей из иностранных 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lastRenderedPageBreak/>
              <w:t xml:space="preserve">государств (в соответствии с Постановлением Правительства РФ №968 от 26.09.2016) Установлено в соответствии с Приказом Минэкономразвития России № 155 от 25.03.2014 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 xml:space="preserve">Установлено в соответствии с Приказом Минэкономразвития России № 155 от 25.03.2014 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lastRenderedPageBreak/>
              <w:br/>
              <w:t xml:space="preserve">Изменение закупки 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Изменение объёма товара и НМЦК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982E60" w:rsidRPr="00982E60" w:rsidTr="00982E60"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Комплектующие и запасные части для вычислительных машин прочие,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</w:tr>
      <w:tr w:rsidR="00982E60" w:rsidRPr="00982E60" w:rsidTr="00982E60">
        <w:tc>
          <w:tcPr>
            <w:tcW w:w="0" w:type="auto"/>
            <w:vMerge w:val="restart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68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181143503477614350100100640644322244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Оказание услуг по техническому обслуживанию кондиционеров для нужд Саха(Якутия)стата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96966.67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64400.00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64400.00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Периодичность поставки товаров (выполнения работ, оказания услуг): Один раз в год 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Планируемый срок (сроки отдельных этапов) поставки товаров (выполнения работ, оказания услуг): 07.2018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4848.33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06.2018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07.2018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 xml:space="preserve">Изменение закупки 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Использование экономии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982E60" w:rsidRPr="00982E60" w:rsidTr="00982E60"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Работы по монтажу вентиляционного, холодильного оборудования или оборудования для кондиционирования воздуха в жилых зданиях, компьютерных центрах, офисах и магазинах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</w:tr>
      <w:tr w:rsidR="00982E60" w:rsidRPr="00982E60" w:rsidTr="00982E60">
        <w:tc>
          <w:tcPr>
            <w:tcW w:w="0" w:type="auto"/>
            <w:vMerge w:val="restart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69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181143503477614350100100650655229244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Оказание транспортно-экспедиционных услуг 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62400.00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62400.00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62400.00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Периодичность поставки товаров (выполнения работ, оказания услуг): По потребности Заказчика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Планируемый срок (сроки отдельных этапов) поставки товаров (выполнения работ, оказания услуг): 31.12.2018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624.00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3120.00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07.2018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982E60" w:rsidRPr="00982E60" w:rsidTr="00982E60"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Услуги грузовых 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lastRenderedPageBreak/>
              <w:t>транспортно-экспедиционных агентств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Условная 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lastRenderedPageBreak/>
              <w:t>единица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lastRenderedPageBreak/>
              <w:t>876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</w:tr>
      <w:tr w:rsidR="00982E60" w:rsidRPr="00982E60" w:rsidTr="00982E60">
        <w:tc>
          <w:tcPr>
            <w:tcW w:w="0" w:type="auto"/>
            <w:vMerge w:val="restart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lastRenderedPageBreak/>
              <w:t>70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181143503477614350100100660665310244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Оказание услуг почтовой связи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150000.00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100.0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150000.00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150000.00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Периодичность поставки товаров (выполнения работ, оказания услуг): По потребности Заказчика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Планируемый срок (сроки отдельных этапов) поставки товаров (выполнения работ, оказания услуг): 31.12.2018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07.2018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 xml:space="preserve">Изменение закупки 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Установление аванса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982E60" w:rsidRPr="00982E60" w:rsidTr="00982E60"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Услуги почтовой связи общего пользования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</w:tr>
      <w:tr w:rsidR="00982E60" w:rsidRPr="00982E60" w:rsidTr="00982E60">
        <w:tc>
          <w:tcPr>
            <w:tcW w:w="0" w:type="auto"/>
            <w:vMerge w:val="restart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71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181143503477614350100100670694322244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Оказание услуг по техническому обслуживанию кондиционеров для нужд Саха(Якутия)стата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57600.00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57600.00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57600.00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Периодичность поставки товаров (выполнения работ, оказания услуг): Один раз в год 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Планируемый срок (сроки отдельных этапов) поставки товаров (выполнения работ, оказания услуг): сентябрь 2018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2880.00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07.2018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09.2018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982E60" w:rsidRPr="00982E60" w:rsidTr="00982E60"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Оказание услуг по техническому обслуживанию кондиционеров для нужд Саха(Якутия)стата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</w:tr>
      <w:tr w:rsidR="00982E60" w:rsidRPr="00982E60" w:rsidTr="00982E60">
        <w:tc>
          <w:tcPr>
            <w:tcW w:w="0" w:type="auto"/>
            <w:vMerge w:val="restart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72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181143503477614350100100680681392244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Поставка жалюзи, включая установку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96154.00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96154.00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96154.00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Периодичность поставки товаров (выполнения работ, оказания услуг): Один раз в год 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Планируемый срок (сроки отдельных этапов) поставки товаров (выполнения работ, оказания услуг): сентябрь 2018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4807.70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07.2018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09.2018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Отмена заказчиком закупки, предусмотренной планом-графиком закупок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982E60" w:rsidRPr="00982E60" w:rsidTr="00982E60"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Поставка жалюзи, включая установку 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</w:tr>
      <w:tr w:rsidR="00982E60" w:rsidRPr="00982E60" w:rsidTr="00982E60">
        <w:tc>
          <w:tcPr>
            <w:tcW w:w="0" w:type="auto"/>
            <w:vMerge w:val="restart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73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181143503477614350100100680691392244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Поставка жалюзи, включая установку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96154.00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96154.00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96154.00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Периодичность поставки товаров (выполнения работ, оказания услуг): Один раз в год 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 xml:space="preserve">Планируемый срок (сроки отдельных этапов) поставки товаров (выполнения 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lastRenderedPageBreak/>
              <w:t>работ, оказания услуг): В течение 3 (трех) недель с даты заключения Государственного контракта.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4807.70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08.2018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11.2018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lastRenderedPageBreak/>
              <w:t>этапов оплаты и (или) размера аванса и срока исполнения контракта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982E60" w:rsidRPr="00982E60" w:rsidTr="00982E60"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Поставка жалюзи, включая установку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Функциональные, технические, качественные, эксплуатационные характеристики: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 xml:space="preserve">Жалюзи вертикальные в комплекте с алюминиевым карнизом, который управляется механизмом. Подробная информация в приложенном файле. 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</w:tr>
      <w:tr w:rsidR="00982E60" w:rsidRPr="00982E60" w:rsidTr="00982E60">
        <w:tc>
          <w:tcPr>
            <w:tcW w:w="0" w:type="auto"/>
            <w:vMerge w:val="restart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74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181143503477614350100100690674333244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Выполнение работ по текущему ремонту административного здания Саха(Якутия)стата (устройство вентилируемого фасада)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335714.57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335714.57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335714.57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Периодичность поставки товаров (выполнения работ, оказания услуг): Один раз в год 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Планируемый срок (сроки отдельных этапов) поставки товаров (выполнения работ, оказания услуг): октябрь 2018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16785.73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07.2018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10.2018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982E60" w:rsidRPr="00982E60" w:rsidTr="00982E60"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Выполнение работ по текущему ремонту административного здания Саха(Якутия)стата (устройство вентилируемого фасада)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</w:tr>
      <w:tr w:rsidR="00982E60" w:rsidRPr="00982E60" w:rsidTr="00982E60">
        <w:tc>
          <w:tcPr>
            <w:tcW w:w="0" w:type="auto"/>
            <w:vMerge w:val="restart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75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181143503477614350100100700704322244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Текущий ремонт системы отопления административного здания Саха(Якутия)стата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906084.19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600000.00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600000.00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Периодичность поставки товаров (выполнения работ, оказания услуг): Один раз в год 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Планируемый срок (сроки отдельных этапов) поставки товаров (выполнения работ, оказания услуг): Сентябрь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45304.21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07.2018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09.2018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 xml:space="preserve">Изменение закупки 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Фактическая цена контракта по итогам торгов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982E60" w:rsidRPr="00982E60" w:rsidTr="00982E60"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Текущий ремонт системы отопления административного здания Саха(Якутия)стата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Функциональные, технические, качественные, эксплуатационные характеристики: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</w:tr>
      <w:tr w:rsidR="00982E60" w:rsidRPr="00982E60" w:rsidTr="00982E60">
        <w:tc>
          <w:tcPr>
            <w:tcW w:w="0" w:type="auto"/>
            <w:vMerge w:val="restart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76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181143503477614350100100710712740244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Поставка светодиодных накладных светильников для 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lastRenderedPageBreak/>
              <w:t>нужд Саха(Якутия)стата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lastRenderedPageBreak/>
              <w:t>Согласно технического задания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267330.00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267330.00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267330.00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Периодичность поставки товаров (выполнения 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lastRenderedPageBreak/>
              <w:t xml:space="preserve">работ, оказания услуг): Один раз в год 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Планируемый срок (сроки отдельных этапов) поставки товаров (выполнения работ, оказания услуг): В течение 3 (трех) недель с момента подписания Государственного контракта.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13366.50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09.2018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11.2018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Запрет на допуск товаров, услуг при осуществлении закупок, а также 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lastRenderedPageBreak/>
              <w:t>ограничения и условия допуска в соответствии с требованиями, установленными статьей 14 Федерального закона № 44-ФЗ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 xml:space="preserve">При осуществлении закупок товаров предусмотренных в соответствии Постановлением Правительства РФ от 26.09.2016 N 968 (далее - Постановлением Правительства РФ от 26.09.2016 N 968) «Об ограничениях и условиях допуска отдельных видов радиоэлектронной продукции, происходящих из иностранных государств, для целей осуществления закупок для обеспечения государственных и муниципальных нужд» устанавливаются заказчиком запрет на допуск товаров, происходящих из иностранных государств. В соответствии с пунктом 7. Постановления Правительства РФ от 26.09.2016 № 968 для подтверждения признания отдельных видов радиоэлектронной продукции продукцией, произведенной на территории Российской Федерации, в заявке, в которой содержится предложение о поставке отдельных видов радиоэлектронной продукции, включенных в перечень, должна быть представлена копия одного из следующих документов: а) специальный инвестиционный контракт в случае, установленном подпунктом "а" пункта 6 Постановления Правительства РФ от 26.09.2016 N 968; б) подтверждение Министерством промышленности и торговли Российской Федерации производства на территории Российской Федерации предложенных в заявке отдельных видов радиоэлектронной продукции, в случае, установленном подпунктом "б" пункта 6 Постановления Правительства РФ от 26.09.2016 N 968; 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lastRenderedPageBreak/>
              <w:t xml:space="preserve">в) выданное Министерством промышленности и торговли Российской Федерации уведомление о присвоении статуса телекоммуникационного оборудования российского происхождения и выданное Министерством промышленности и торговли Российской Федерации уведомление о подтверждении статуса телекоммуникационного оборудования российского происхождения (при наличии) в случае, установленном подпунктом "в" пункта 6 Постановления Правительства РФ от 26.09.2016 N 968; г) сертификат СТ-1 на предложенные в заявке (окончательном предложении) отдельные виды радиоэлектронной продукции в случае, установленном подпунктом "г" пункта 6 Постановления Правительства РФ от 26.09.2016 N 968. 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Приказ Минэкономразвития России от 25.03.2014 № 155 «Об условиях допуска товаров, происходящих из иностранных государств, для целей осуществления закупок товаров, работ, услуг для обеспечения государственных и муниципальных нужд»).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Изменение планируемой даты начала осуществления 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lastRenderedPageBreak/>
              <w:t>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 xml:space="preserve">Изменение закупки 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Корректировка КБК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982E60" w:rsidRPr="00982E60" w:rsidTr="00982E60"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Поставка светодиодных накладных светильников для нужд Саха(Якутия)стата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Функциональные, технические, качественные, эксплуатационные характеристики: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Светильник светодиодный с прозрачным (призматическим) рассеивателем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133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133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</w:tr>
      <w:tr w:rsidR="00982E60" w:rsidRPr="00982E60" w:rsidTr="00982E60">
        <w:tc>
          <w:tcPr>
            <w:tcW w:w="0" w:type="auto"/>
            <w:vMerge w:val="restart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lastRenderedPageBreak/>
              <w:t>77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181143503477614350100100720724932244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Оказание транспортных услуг (по найму автотранспортного средства с экипажем) для организации и проведения Пробной переписи населения в 2018 г.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260000.00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260000.00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260000.00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Периодичность поставки товаров (выполнения работ, оказания услуг): Услуга представляется по телефонной заявке Заказчика. Подробно в технической части котировочной документации.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Контракта по 31.12.2018г.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13000.00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08.2018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982E60" w:rsidRPr="00982E60" w:rsidTr="00982E60"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Оказание транспортных услуг (по найму автотранспортного средства с экипажем) для организации и проведения Пробной переписи населения в 2018 г.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Функциональные, технические, качественные, эксплуатационные характеристики: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транспортные услуги согласно технического задания в приложенном файле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</w:tr>
      <w:tr w:rsidR="00982E60" w:rsidRPr="00982E60" w:rsidTr="00982E60">
        <w:tc>
          <w:tcPr>
            <w:tcW w:w="0" w:type="auto"/>
            <w:vMerge w:val="restart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78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181143503477614350100100730012825244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Поставка кондиционеров (сплит-систем), включая монтаж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315300.01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315300.01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315300.01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Периодичность поставки товаров (выполнения работ, оказания услуг): Один раз в год 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Планируемый срок (сроки отдельных этапов) поставки товаров (выполнения работ, оказания услуг): В течение 3 (трех) недель с момента заключения Контракта.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15765.00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08.2018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11.2018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982E60" w:rsidRPr="00982E60" w:rsidTr="00982E60"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Поставка кондиционеров (сплит-систем), включая монтаж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</w:tr>
      <w:tr w:rsidR="00982E60" w:rsidRPr="00982E60" w:rsidTr="00982E60">
        <w:tc>
          <w:tcPr>
            <w:tcW w:w="0" w:type="auto"/>
            <w:vMerge w:val="restart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79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181143503477614350100100740733822244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Оказание услуг по сбору, вывозу и утилизации ртутьсодержащих ламп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24446.67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24446.67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24446.67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Периодичность поставки товаров (выполнения работ, оказания услуг): Один раз в год 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 xml:space="preserve">Планируемый срок (сроки отдельных этапов) поставки 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lastRenderedPageBreak/>
              <w:t>товаров (выполнения работ, оказания услуг): С момента заключения Контракта по 31.12.2018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1222.33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08.2018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lastRenderedPageBreak/>
              <w:t>(подрядчика, исполнителя), этапов оплаты и (или) размера аванса и срока исполнения контракта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982E60" w:rsidRPr="00982E60" w:rsidTr="00982E60"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Оказание услуг по сбору, вывозу и утилизации ртутьсодержащих ламп.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Функциональные, технические, качественные, эксплуатационные характеристики: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Сбор, вывоз и утилизация отработанных ртутьсодержащих ламп (отходов 1 класса опасности).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</w:tr>
      <w:tr w:rsidR="00982E60" w:rsidRPr="00982E60" w:rsidTr="00982E60">
        <w:tc>
          <w:tcPr>
            <w:tcW w:w="0" w:type="auto"/>
            <w:vMerge w:val="restart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80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181143503477614350100100750742211244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Поставка автомобильных шин, включая установку 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29186.67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29186.67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29186.67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Периодичность поставки товаров (выполнения работ, оказания услуг): Один раз в год 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Планируемый срок (сроки отдельных этапов) поставки товаров (выполнения работ, оказания услуг): В течение 3 (трех) недель с момента заключения Контракта.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1459.33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08.2018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11.2018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982E60" w:rsidRPr="00982E60" w:rsidTr="00982E60"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Поставка автомобильных шин, включая установку 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Функциональные, технические, качественные, эксплуатационные характеристики: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Автомобильные шины и установка в соответствии технического задания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</w:tr>
      <w:tr w:rsidR="00982E60" w:rsidRPr="00982E60" w:rsidTr="00982E60">
        <w:tc>
          <w:tcPr>
            <w:tcW w:w="0" w:type="auto"/>
            <w:vMerge w:val="restart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81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181143503477614350100100760752630244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Поставка телефонных аппаратов для нужд Саха(Якутия)стата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97946.80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97946.80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97946.80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Периодичность поставки товаров (выполнения работ, оказания услуг): Один раз в год 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Планируемый срок (сроки отдельных этапов) поставки товаров (выполнения работ, оказания услуг): В течение 3 (трех) недель с момента заключения Контракта..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4897.34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08.2018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11.2018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 xml:space="preserve">Установлено в соответствии с приказом Минэкономразвития России № 155 от 25.03.2014 Установлено ограничение допуска отдельных видов радиоэлектронной продукции, происходящей из иностранных государств (в 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lastRenderedPageBreak/>
              <w:t xml:space="preserve">соответствии с Постановлением Правительства РФ № 968 от 26.09.2016) 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Приказ Минэкономразвития России от 25 марта 2014г. "155 "Об условиях допуска товаров, происходящих из иностранных государств, для целей осуществления закупок товаров, работ, услуг для обеспечения государственных и муниципальных нужд"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982E60" w:rsidRPr="00982E60" w:rsidTr="00982E60"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Поставка телефонных аппаратов для нужд Саха(Якутия)стата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Функциональные, технические, качественные, эксплуатационные характеристики: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 xml:space="preserve">Телефонные аппараты в соответствии Технического задания котировочной документации. 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</w:tr>
      <w:tr w:rsidR="00982E60" w:rsidRPr="00982E60" w:rsidTr="00982E60">
        <w:tc>
          <w:tcPr>
            <w:tcW w:w="0" w:type="auto"/>
            <w:vMerge w:val="restart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82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181143503477614350100100770762720244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Поставка аккумуляторных батарей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77568.00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77568.00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77568.00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Периодичность поставки товаров (выполнения работ, оказания услуг): Один раз в год 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Планируемый срок (сроки отдельных этапов) поставки товаров (выполнения работ, оказания услуг): С момента заключение контракта по 30.11.2018г.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3878.40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08.2018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11.2018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982E60" w:rsidRPr="00982E60" w:rsidTr="00982E60"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Поставка аккумуляторных батарей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</w:tr>
      <w:tr w:rsidR="00982E60" w:rsidRPr="00982E60" w:rsidTr="00982E60">
        <w:tc>
          <w:tcPr>
            <w:tcW w:w="0" w:type="auto"/>
            <w:vMerge w:val="restart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83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181143503477614350100100780772512244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Поставка и установка противопожарной двери 1 типа в комплекте для нужд Саха(Якутия)стата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согласно технического задания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19982.36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19982.36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19982.36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Периодичность поставки товаров (выполнения работ, оказания услуг): Один раз в год 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lastRenderedPageBreak/>
              <w:t>Планируемый срок (сроки отдельных этапов) поставки товаров (выполнения работ, оказания услуг): В течение 3 (трех) недель с момента заключения контракта.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999.12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09.2018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11.2018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Изменение планируемой даты начала осуществления закупки, сроков и (или) периодичности приобретения товаров, 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lastRenderedPageBreak/>
              <w:t>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 xml:space="preserve">Изменение закупки 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Уточнение НМЦК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982E60" w:rsidRPr="00982E60" w:rsidTr="00982E60"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Поставка и установка противопожарной двери 1 типа в комплекте для нужд Саха(Якутия)стата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Функциональные, технические, качественные, эксплуатационные характеристики: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Поставка и установка противопожарной двери 1 типа в комплекте в соответствии Технического задания котировочной документации.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</w:tr>
      <w:tr w:rsidR="00982E60" w:rsidRPr="00982E60" w:rsidTr="00982E60">
        <w:tc>
          <w:tcPr>
            <w:tcW w:w="0" w:type="auto"/>
            <w:vMerge w:val="restart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84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181143503477614350100100790783101244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Приобретение офисной мебели для организации и проведения Пробной переписи населения в 2018 г.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118668.00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118668.00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118668.00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Периодичность поставки товаров (выполнения работ, оказания услуг): Один раз в год 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Планируемый срок (сроки отдельных этапов) поставки товаров (выполнения работ, оказания услуг): В течение 3 (трех) недель с момента заключения Контракта.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5933.40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08.2018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В соответствии с Постановлением Правительства Российской Федерации от 05.09.2017 № 1072 "Об установлении запрета на допуск отдельных видов товаров мебельной и деревообрабатывающей промышленности, происходящих из иностранных государств (за исключением государств – членов Евразийского экономического союза), для целей осуществления закупок для обеспечения государственных и муниципальных нужд" установлен запрет на допуск отдельных видов товаров мебельной и деревообрабатывающей промышленности, происходящих из иностранных государств.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 xml:space="preserve">Участникам, заявки или окончательные предложения которых содержат предложения о поставке товаров в 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lastRenderedPageBreak/>
              <w:t>соответствии с приказом Минэкономразвития России № 155 от 25.03.2014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Приказ Минэкономразвития России от 25.03.2014 № 155 «Об условиях допуска товаров, происходящих из иностранных государств, для целей осуществления закупок товаров, работ, услуг для обеспечения государственных и муниципальных нужд»).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982E60" w:rsidRPr="00982E60" w:rsidTr="00982E60"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Приобретение офисной мебели для организации и проведения Пробной переписи населения в 2018 г. Товары должны быть новыми, не бывшими в эксплуатации, не восстановленными, не должны содержать повторно используемых деталей.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Функциональные, технические, качественные, эксплуатационные характеристики: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Поставляемая мебель должна соответствовать требованиям технического задания.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</w:tr>
      <w:tr w:rsidR="00982E60" w:rsidRPr="00982E60" w:rsidTr="00982E60">
        <w:tc>
          <w:tcPr>
            <w:tcW w:w="0" w:type="auto"/>
            <w:vMerge w:val="restart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85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181143503477614350100100800013109244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Приобретение офисной мебели для организации и проведения Пробной переписи населения в 2018 г.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130000.00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130000.00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130000.00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Периодичность поставки товаров (выполнения работ, оказания услуг): Один раз в год 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Планируемый срок (сроки отдельных этапов) поставки товаров (выполнения работ, оказания услуг): В течение 3 (трех) недель с момента заключения Контракта.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6500.00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08.2018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Приказ Минэкономразвития России от 25.03.2014 № 155 «Об условиях допуска товаров, происходящих из иностранных государств, для целей осуществления закупок товаров, работ, услуг для обеспечения государственных и муниципальных нужд»).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982E60" w:rsidRPr="00982E60" w:rsidTr="00982E60"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Приобретение офисной мебели для организации и проведения Пробной переписи населения в 2018 г.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Функциональные, технические, качественные, эксплуатационные характеристики: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lastRenderedPageBreak/>
              <w:br/>
              <w:t xml:space="preserve">Поставляемая мебель должна соответствовать требованиям технического задания. Товары должны быть новыми, не бывшими в эксплуатации, не восстановленными, не должны содержать повторно используемых деталей. 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</w:tr>
      <w:tr w:rsidR="00982E60" w:rsidRPr="00982E60" w:rsidTr="00982E60">
        <w:tc>
          <w:tcPr>
            <w:tcW w:w="0" w:type="auto"/>
            <w:vMerge w:val="restart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lastRenderedPageBreak/>
              <w:t>86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181143503477614350100100810013101244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Приобретение офисных перегородок для организации и проведения Пробной переписи населения в 2018 г.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Согласно технического задания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508800.00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508800.00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508800.00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Периодичность поставки товаров (выполнения работ, оказания услуг): Один раз в год 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Планируемый срок (сроки отдельных этапов) поставки товаров (выполнения работ, оказания услуг): В течение 3 (трех) недель с момента заключения Контракта.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25440.00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09.2018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В соответствии с Постановлением Правительства Российской Федерации от 05.09.2017 № 1072 "Об установлении запрета на допуск отдельных видов товаров мебельной и деревообрабатывающей промышленности, происходящих из иностранных государств (за исключением государств – членов Евразийского экономического союза), для целей осуществления закупок для обеспечения государственных и муниципальных нужд" установлен запрет на допуск отдельных видов товаров мебельной и деревообрабатывающей промышленности, происходящих из иностранных государств.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Приказ Минэкономразвития России от 25 марта 2014г. "155 "Об условиях допуска товаров, происходящих из иностранных государств, для целей осуществления закупок товаров, работ, услуг для обеспечения государственных и муниципальных нужд".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 xml:space="preserve">Изменение закупки 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Изменение объема и НМЦК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982E60" w:rsidRPr="00982E60" w:rsidTr="00982E60"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Приобретение офисных перегородок для организации и проведения Пробной переписи населения в 2018 г.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Функциональные, технические, качественные, эксплуатационные характеристики: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Офисные перегородки для организации в соответствии Технического задания в приложенном файле документации.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</w:tr>
      <w:tr w:rsidR="00982E60" w:rsidRPr="00982E60" w:rsidTr="00982E60">
        <w:tc>
          <w:tcPr>
            <w:tcW w:w="0" w:type="auto"/>
            <w:vMerge w:val="restart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87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181143503477614350100100820790000242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Поставка расходных материалов для оргтехники для нужд Саха(Якутия)стата, в том числе для проведения обследования и переписей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Согласно технического задания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243811.31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243811.31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243811.31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Периодичность поставки товаров (выполнения работ, оказания услуг): Ежедневно 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Планируемый срок (сроки отдельных этапов) поставки товаров (выполнения работ, оказания услуг): 11.2018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12190.57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09.2018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В соответствии с установленным ограничением и условиями допуска отдельных видов радиоэлектронной продукции, происходящих из иностранных государств, для целей осуществления закупок для обеспечения государственных и муниципальных нужд в соответствии с Постановлением Правительства РФ от 26.09.2016 №968 (далее - Постановление №968) «Об ограничениях и условиях допуска отдельных видов радиоэлектронной продукции, происходящих из иностранных государств, для целей осуществления закупок для обеспечения государственных и муниципальных нужд» для подтверждения признания отдельных видов радиоэлектронной продукции продукцией, произведенной на территории Российской Федерации, в заявке, в которой содержится предложение о поставке отдельных видов радиоэлектронной продукции, включе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982E60" w:rsidRPr="00982E60" w:rsidTr="00982E60"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Части и принадлежности 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lastRenderedPageBreak/>
              <w:t>прочих офисных машин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</w:tr>
      <w:tr w:rsidR="00982E60" w:rsidRPr="00982E60" w:rsidTr="00982E60">
        <w:tc>
          <w:tcPr>
            <w:tcW w:w="0" w:type="auto"/>
            <w:vMerge w:val="restart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lastRenderedPageBreak/>
              <w:t>88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181143503477614350100100830812521244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Поставка радиаторов для нужд Саха(Якутия)стата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Согласно технического задания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38754.19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38754.19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38754.19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Периодичность поставки товаров (выполнения работ, оказания услуг): Один раз в год 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Планируемый срок (сроки отдельных этапов) поставки товаров (выполнения работ, оказания услуг): 12.2018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1937.71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09.2018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982E60" w:rsidRPr="00982E60" w:rsidTr="00982E60"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Радиаторы центрального отопления и их секции из прочих металлов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</w:tr>
      <w:tr w:rsidR="00982E60" w:rsidRPr="00982E60" w:rsidTr="00982E60">
        <w:tc>
          <w:tcPr>
            <w:tcW w:w="0" w:type="auto"/>
            <w:vMerge w:val="restart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89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181143503477614350100100840802620242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Поставка флэш-носителей для организации и проведения Пробной переписи населения в 2018 г.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Согласно технического задания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14550.00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14550.00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14550.00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Периодичность поставки товаров (выполнения работ, оказания услуг): Один раз в год 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Планируемый срок (сроки отдельных этапов) поставки товаров (выполнения работ, оказания услуг): 11.2018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727.50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09.2018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11.2018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 xml:space="preserve">При осуществлении закупок товаров предусмотренных в соответствии Постановлением Правительства РФ от 26.09.2016 N 968 (далее - Постановлением Правительства РФ от 26.09.2016 N 968) «Об ограничениях и условиях допуска отдельных видов радиоэлектронной продукции, происходящих из иностранных государств, для целей осуществления закупок для обеспечения государственных и муниципальных нужд» устанавливаются заказчиком запрет на допуск товаров, происходящих из иностранных государств. В соответствии с пунктом 7. Постановления Правительства РФ от 26.09.2016 № 968 для подтверждения признания отдельных видов радиоэлектронной продукции продукцией, произведенной на территории Российской Федерации, в заявке, в которой содержится предложение о поставке отдельных видов радиоэлектронной продукции, включенных в 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lastRenderedPageBreak/>
              <w:t xml:space="preserve">перечень, должна быть представлена копия одного из следующих документов: а) специальный инвестиционный контракт в случае, установленном подпунктом "а" пункта 6 Постановления Правительства РФ от 26.09.2016 N 968; б) подтверждение Министерством промышленности и торговли Российской Федерации производства на территории Российской Федерации предложенных в заявке отдельных видов радиоэлектронной продукции, в случае, установленном подпунктом "б" пункта 6 Постановления Правительства РФ от 26.09.2016 N 968; в) выданное Министерством промышленности и торговли Российской Федерации уведомление о присвоении статуса телекоммуникационного оборудования российского происхождения и выданное Министерством промышленности и торговли Российской Федерации уведомление о подтверждении статуса телекоммуникационного оборудования российского происхождения (при наличии) в случае, установленном подпунктом "в" пункта 6 Постановления Правительства РФ от 26.09.2016 N 968; г) сертификат СТ-1 на предложенные в заявке (окончательном предложении) отдельные виды радиоэлектронной продукции в случае, установленном подпунктом "г" пункта 6 Постановления Правительства РФ от 26.09.2016 N 968. 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 xml:space="preserve">Установлены условия допуска товаров, 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lastRenderedPageBreak/>
              <w:t>происходящих из иностранных государств в порядке, предусмотренном Приказом Минэкономразвития России от 25.03.2014 № 155 «Об условиях допуска товаров, происходящих из иностранных государств, для целей осуществления закупок товаров, работ, услуг для обеспечения государственных и муниципальных нужд».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982E60" w:rsidRPr="00982E60" w:rsidTr="00982E60"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Устройства запоминающие внешние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</w:tr>
      <w:tr w:rsidR="00982E60" w:rsidRPr="00982E60" w:rsidTr="00982E60">
        <w:tc>
          <w:tcPr>
            <w:tcW w:w="0" w:type="auto"/>
            <w:vMerge w:val="restart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90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181143503477614350100100850012620242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Поставка системных блоков и комплектующих к компьютерной технике для организации и проведения Пробной переписи населения в 2018 году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Согласно технического задания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75852.00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75852.00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75852.00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Периодичность поставки товаров (выполнения работ, оказания услуг): Один раз в год 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Планируемый срок (сроки отдельных этапов) поставки товаров (выполнения работ, оказания услуг): 11.2018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3792.60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09.2018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11.2018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 xml:space="preserve">- в соответствии со статьей 14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нужд»: При осуществлении закупок товаров предусмотренных в соответствии Постановлением Правительства РФ от 26.09.2016 N 968 (далее - Постановлением Правительства РФ от 26.09.2016 N 968) «Об ограничениях и условиях допуска отдельных видов радиоэлектронной продукции, происходящих из иностранных государств, для целей осуществления закупок для обеспечения государственных и муниципальных нужд» устанавливаются заказчиком запрет на допуск товаров, происходящих из иностранных государств. В соответствии с пунктом 7. Постановления Правительства РФ от 26.09.2016 № 968 для подтверждения признания отдельных видов радиоэлектронной продукции 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lastRenderedPageBreak/>
              <w:t>продукцией, произведенной на территории Российской Федерации, в заявке, в которой содержится предложение о поставке отдельных видов радиоэл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Установлены условия допуска товаров, происходящих из иностранных государств в порядке, предусмотренном Приказом Минэкономразвития России от 25.03.2014 № 155 «Об условиях допуска товаров, происходящих из иностранных государств, для целей осуществления закупок товаров, работ, услуг для обеспечения государственных и муниципальных нужд».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982E60" w:rsidRPr="00982E60" w:rsidTr="00982E60"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</w:tr>
      <w:tr w:rsidR="00982E60" w:rsidRPr="00982E60" w:rsidTr="00982E60"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водо-, тепло-, газо- и энергоснабжению, услуги по охране, услуги по вывозу бытовых отходов в случае, если такие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 (п.23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1364289.48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1364289.48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 xml:space="preserve">Изменение закупки 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Изменение потребностей Заказчика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</w:tr>
      <w:tr w:rsidR="00982E60" w:rsidRPr="00982E60" w:rsidTr="00982E60"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181143503477614350100100230010000244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1364289.48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1364289.48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</w:tr>
      <w:tr w:rsidR="00982E60" w:rsidRPr="00982E60" w:rsidTr="00982E60"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Работы, связанные со сбором и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 законодательством Российской Федерации об официальном статистическом учете, выполняемые физическими лицами (п.42 ч.1 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lastRenderedPageBreak/>
              <w:t>ст.93 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14056223.06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14056223.06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lastRenderedPageBreak/>
              <w:t xml:space="preserve">Изменение закупки 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Доведение финансовых средств до Заказчика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</w:tr>
      <w:tr w:rsidR="00982E60" w:rsidRPr="00982E60" w:rsidTr="00982E60"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181143503477614350100100240010000244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14056223.06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14056223.06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</w:tr>
      <w:tr w:rsidR="00982E60" w:rsidRPr="00982E60" w:rsidTr="00982E60"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1860480.98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1860480.98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 xml:space="preserve">Изменение закупки 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Изменение потребностей Заказчика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</w:tr>
      <w:tr w:rsidR="00982E60" w:rsidRPr="00982E60" w:rsidTr="00982E60"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181143503477614350100100220010000244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</w:tr>
      <w:tr w:rsidR="00982E60" w:rsidRPr="00982E60" w:rsidTr="00982E60"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181143503477614350100100250020000242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</w:tr>
      <w:tr w:rsidR="00982E60" w:rsidRPr="00982E60" w:rsidTr="00982E60"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181143503477614350100100500010000000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1860480.98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1860480.98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</w:tr>
      <w:tr w:rsidR="00982E60" w:rsidRPr="00982E60" w:rsidTr="00982E60">
        <w:tc>
          <w:tcPr>
            <w:tcW w:w="0" w:type="auto"/>
            <w:gridSpan w:val="4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Предусмотрено на осуществление закупок - всего 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16936412.02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32829308.92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32829308.92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</w:tr>
      <w:tr w:rsidR="00982E60" w:rsidRPr="00982E60" w:rsidTr="00982E60">
        <w:tc>
          <w:tcPr>
            <w:tcW w:w="0" w:type="auto"/>
            <w:gridSpan w:val="4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2638512.46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2308762.76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X</w:t>
            </w:r>
          </w:p>
        </w:tc>
      </w:tr>
    </w:tbl>
    <w:p w:rsidR="00982E60" w:rsidRPr="00982E60" w:rsidRDefault="00982E60" w:rsidP="00982E60">
      <w:pPr>
        <w:spacing w:after="240" w:line="240" w:lineRule="auto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27"/>
        <w:gridCol w:w="7022"/>
        <w:gridCol w:w="701"/>
        <w:gridCol w:w="2809"/>
        <w:gridCol w:w="702"/>
        <w:gridCol w:w="2809"/>
      </w:tblGrid>
      <w:tr w:rsidR="00982E60" w:rsidRPr="00982E60" w:rsidTr="00982E60"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Ответственный исполнитель </w:t>
            </w:r>
          </w:p>
        </w:tc>
        <w:tc>
          <w:tcPr>
            <w:tcW w:w="2500" w:type="pct"/>
            <w:tcBorders>
              <w:bottom w:val="single" w:sz="4" w:space="0" w:color="000000"/>
            </w:tcBorders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Главный специалист-эксперт финансово-экономического отдела</w:t>
            </w:r>
          </w:p>
        </w:tc>
        <w:tc>
          <w:tcPr>
            <w:tcW w:w="250" w:type="pct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1000" w:type="pct"/>
            <w:tcBorders>
              <w:bottom w:val="single" w:sz="4" w:space="0" w:color="000000"/>
            </w:tcBorders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pct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2500" w:type="pct"/>
            <w:tcBorders>
              <w:bottom w:val="single" w:sz="4" w:space="0" w:color="000000"/>
            </w:tcBorders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Пашенская  Т. А. </w:t>
            </w:r>
          </w:p>
        </w:tc>
      </w:tr>
      <w:tr w:rsidR="00982E60" w:rsidRPr="00982E60" w:rsidTr="00982E60"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(расшифровка подписи) </w:t>
            </w:r>
          </w:p>
        </w:tc>
      </w:tr>
      <w:tr w:rsidR="00982E60" w:rsidRPr="00982E60" w:rsidTr="00982E60"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</w:tbl>
    <w:p w:rsidR="00982E60" w:rsidRPr="00982E60" w:rsidRDefault="00982E60" w:rsidP="00982E60">
      <w:pPr>
        <w:spacing w:after="0" w:line="240" w:lineRule="auto"/>
        <w:rPr>
          <w:rFonts w:ascii="Times New Roman" w:eastAsia="Times New Roman" w:hAnsi="Times New Roman" w:cs="Times New Roman"/>
          <w:vanish/>
          <w:sz w:val="8"/>
          <w:szCs w:val="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36"/>
        <w:gridCol w:w="146"/>
        <w:gridCol w:w="437"/>
        <w:gridCol w:w="146"/>
        <w:gridCol w:w="437"/>
        <w:gridCol w:w="146"/>
        <w:gridCol w:w="12822"/>
      </w:tblGrid>
      <w:tr w:rsidR="00982E60" w:rsidRPr="00982E60" w:rsidTr="00982E60">
        <w:tc>
          <w:tcPr>
            <w:tcW w:w="150" w:type="pct"/>
            <w:tcBorders>
              <w:bottom w:val="single" w:sz="4" w:space="0" w:color="000000"/>
            </w:tcBorders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«24» </w:t>
            </w:r>
          </w:p>
        </w:tc>
        <w:tc>
          <w:tcPr>
            <w:tcW w:w="50" w:type="pct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  </w:t>
            </w:r>
          </w:p>
        </w:tc>
        <w:tc>
          <w:tcPr>
            <w:tcW w:w="150" w:type="pct"/>
            <w:tcBorders>
              <w:bottom w:val="single" w:sz="4" w:space="0" w:color="000000"/>
            </w:tcBorders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08</w:t>
            </w:r>
          </w:p>
        </w:tc>
        <w:tc>
          <w:tcPr>
            <w:tcW w:w="50" w:type="pct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  </w:t>
            </w:r>
          </w:p>
        </w:tc>
        <w:tc>
          <w:tcPr>
            <w:tcW w:w="150" w:type="pct"/>
            <w:tcBorders>
              <w:bottom w:val="single" w:sz="4" w:space="0" w:color="FFFFFF"/>
            </w:tcBorders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20 </w:t>
            </w:r>
          </w:p>
        </w:tc>
        <w:tc>
          <w:tcPr>
            <w:tcW w:w="50" w:type="pct"/>
            <w:tcBorders>
              <w:bottom w:val="single" w:sz="4" w:space="0" w:color="000000"/>
            </w:tcBorders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г. </w:t>
            </w:r>
          </w:p>
        </w:tc>
      </w:tr>
    </w:tbl>
    <w:p w:rsidR="00982E60" w:rsidRPr="00982E60" w:rsidRDefault="00982E60" w:rsidP="00982E60">
      <w:pPr>
        <w:spacing w:after="240" w:line="240" w:lineRule="auto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570"/>
      </w:tblGrid>
      <w:tr w:rsidR="00982E60" w:rsidRPr="00982E60" w:rsidTr="00982E60"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ФОРМА 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 xml:space="preserve">при формировании и утверждении плана-графика закупок </w:t>
            </w:r>
          </w:p>
        </w:tc>
      </w:tr>
    </w:tbl>
    <w:p w:rsidR="00982E60" w:rsidRPr="00982E60" w:rsidRDefault="00982E60" w:rsidP="00982E60">
      <w:pPr>
        <w:spacing w:after="240" w:line="240" w:lineRule="auto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896"/>
        <w:gridCol w:w="2186"/>
        <w:gridCol w:w="1219"/>
        <w:gridCol w:w="269"/>
      </w:tblGrid>
      <w:tr w:rsidR="00982E60" w:rsidRPr="00982E60" w:rsidTr="00982E60"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Вид документа (базовый (0), измененный (порядковый код изменения плана-графика закупок) </w:t>
            </w:r>
          </w:p>
        </w:tc>
        <w:tc>
          <w:tcPr>
            <w:tcW w:w="750" w:type="pct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19</w:t>
            </w:r>
          </w:p>
        </w:tc>
      </w:tr>
      <w:tr w:rsidR="00982E60" w:rsidRPr="00982E60" w:rsidTr="00982E60"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</w:tbl>
    <w:p w:rsidR="00982E60" w:rsidRPr="00982E60" w:rsidRDefault="00982E60" w:rsidP="00982E60">
      <w:pPr>
        <w:spacing w:after="240" w:line="240" w:lineRule="auto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22"/>
        <w:gridCol w:w="1440"/>
        <w:gridCol w:w="2518"/>
        <w:gridCol w:w="903"/>
        <w:gridCol w:w="1062"/>
        <w:gridCol w:w="2493"/>
        <w:gridCol w:w="3028"/>
        <w:gridCol w:w="634"/>
        <w:gridCol w:w="1531"/>
        <w:gridCol w:w="839"/>
      </w:tblGrid>
      <w:tr w:rsidR="00982E60" w:rsidRPr="00982E60" w:rsidTr="00982E60">
        <w:tc>
          <w:tcPr>
            <w:tcW w:w="0" w:type="auto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  <w:t xml:space="preserve">№ п/п </w:t>
            </w:r>
          </w:p>
        </w:tc>
        <w:tc>
          <w:tcPr>
            <w:tcW w:w="0" w:type="auto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  <w:t xml:space="preserve"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982E60" w:rsidRPr="00982E60" w:rsidTr="00982E60"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10</w:t>
            </w:r>
          </w:p>
        </w:tc>
      </w:tr>
      <w:tr w:rsidR="00982E60" w:rsidRPr="00982E60" w:rsidTr="00982E60"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181143503477614350100100010216820244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Аренда нежилых помещений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472896.00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Затратный метод 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Цена установлена согласно отчету об оценке рыночной стоимости годовой арендной платы от 28.12.2016 № 4411/16 Цена за 1 кв. м. составляет 480 руб./мес. арендуемая площадь составляет 82,1 кв. м. 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Закупка у единственного поставщика (подрядчика, исполнителя) на основании п. 32 ч.1 ст.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982E60" w:rsidRPr="00982E60" w:rsidTr="00982E60"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181143503477614350100100020183700244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Оказание услуг водоотведения 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51202.19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Тарифным методом, согласно утвержденных тарифов на данный вид услуг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Контракт заключается с единственным поставщиком (подрядчиком, исполнителем) на основании п. 8 ч.1 ст.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982E60" w:rsidRPr="00982E60" w:rsidTr="00982E60"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181143503477614350100100020193700244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Оказание услуг водоотведения (ОГС г.Алдан)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555.63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Тарифным методом, согласно тарифов утвержденных ГКЦ РЭК РС(Я)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Контракт заключается с единственным поставщиком (подрядчиком, исполнителем) на основании п. 8 ч.1 ст.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982E60" w:rsidRPr="00982E60" w:rsidTr="00982E60"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181143503477614350100100030143600244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Услуги холодного водоснабжения (г. Якутск)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18044.88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Расчет составлен на основании Постановления Правительства РС (Я) № 387 от 31.08.2006 г. "О нормативных расходах воды организациями, учреждениями и предприятиями РС (Я) независимо от форм собственности", Постановления Правления ГКЦ-РЭК РС(Я) № 490 от 29.11.2017 г. "Об установлении тарифов на услуги 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lastRenderedPageBreak/>
              <w:t>водоснабжения, оказываемые АО "Водоканал" (г. Якутск)".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Закупка у единственного поставщика (подрядчика, исполнителя) на основании п. 8 ч.1 ст. 93 Федерального закона от 05.04.2013 № 44-ФЗ «О контрактной системе в сфере закупок товаров, работ, услуг для обеспечения государственных и 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lastRenderedPageBreak/>
              <w:t>муниципальных нужд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982E60" w:rsidRPr="00982E60" w:rsidTr="00982E60"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lastRenderedPageBreak/>
              <w:t>5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181143503477614350100100030153600244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Услуги холодного водоснабжения (г. Алдан)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853.07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На основании тарифов утвержденных ГКЦ РЭК РС(Я)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Закупка у единственного поставщика (подрядчика, исполнителя) на основании п. 8 ч.1 ст.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982E60" w:rsidRPr="00982E60" w:rsidTr="00982E60"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181143503477614350100100030163600244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Услуги холодного водоснабжения (с. Майя)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2304.75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Расчет составлен на основании Постановления Правительства РС (Я) № 387 от 31.08.2006 г. "О нормативных расходах воды организациями, учреждениями и предприятиями РС (Я) независимо от форм собственности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Закупка у единственного поставщика (подрядчика, исполнителя) на основании п. 8 ч.1 ст.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982E60" w:rsidRPr="00982E60" w:rsidTr="00982E60"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181143503477614350100100030173600244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Услуги холодного водоснабжения (г. Якутск) 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33377.16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Расчет составлен на основании Постановления Правительства РС (Я) № 387 от 31.08.2006 г. "О нормативных расходах воды организациями, учреждениями и предприятиями РС (Я) независимо от форм собственности", Постановления Правления ГКЦ-РЭК РС(Я) № 490 от 29.11.2017 г. "Об установлении тарифов на услуги водоснабжения, оказываемые АО "Водоканал" (г. Якутск)".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Закупка у единственного поставщика (подрядчика, исполнителя) на основании п. 8 ч.1 ст.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982E60" w:rsidRPr="00982E60" w:rsidTr="00982E60"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181143503477614350100100040245229244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Оказание транспортно-экспедиционных услуг 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20000.00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Обоснование начальной (максимальной) цены контракта осуществлено с применением метода сопоставимых рыночных цен на основании информации о рыночных ценах и будет приведено в приложении к извещению о закупке 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В соответствии с Федеральным законом № 44-ФЗ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982E60" w:rsidRPr="00982E60" w:rsidTr="00982E60"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181143503477614350100100050105310244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Оказание услуг общедоступной почтовой связи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40800.00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Приказ ФАС России от 20.04.2017 N 541/17 "Об утверждении тарифов на услугу по пересылке внутренней письменной корреспонденции (почтовых карточек, писем, бандеролей), предоставляемую ФГУП "Почта России" (Зарегистрировано в Минюсте России 22.05.2017 N 46777)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Закупка у единственного поставщика (подрядчика, исполнителя) на основании п. 29 ч.1 ст.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 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982E60" w:rsidRPr="00982E60" w:rsidTr="00982E60"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181143503477614350100100060095310244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Оказание услуг общедоступной почтовой связи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20000.00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Приказ ФАС России от 20.04.2017 N 541/17 "Об утверждении тарифов на услугу по пересылке внутренней письменной корреспонденции (почтовых карточек, писем, бандеролей), предоставляемую ФГУП "Почта России" (Зарегистрировано в Минюсте России 22.05.2017 N 46777)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Закупка у единственного поставщика (подрядчика, исполнителя) на основании п. 29 ч.1 ст.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982E60" w:rsidRPr="00982E60" w:rsidTr="00982E60"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181143503477614350100100070268110244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Услуги по техническому обслуживанию инженерных систем теплоснабжения,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103333.32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Обоснование начальной (максимальной) цены контракта осуществлено с применением метода сопоставимых рыночных цен на основании информации о рыночных ценах и будет приведено в приложении к извещению о закупке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В соответствии с Федеральным законом № 44-ФЗ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982E60" w:rsidRPr="00982E60" w:rsidTr="00982E60"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181143503477614350100100080055320244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Оказание услуг фельдъегерской связи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27280.00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Тарифный метод, тарифы утверждены Приказом ГФС России от 20.05.2017 №146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Контракт заключается с единственным поставщиком (подрядчиком, исполнителем) на основании п. 6 ч.1 ст.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982E60" w:rsidRPr="00982E60" w:rsidTr="00982E60"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181143503477614350100100090065320244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Предоставление услуг правительственной специальной документальной связи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280250.00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Тарифный метод тарифы утверждены Главным центром специальной связи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Контракт заключается с единственным поставщиком (подрядчиком, исполнителем) на основании п. 6 ч.1 ст.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982E60" w:rsidRPr="00982E60" w:rsidTr="00982E60"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181143503477614350100100100076010244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Оказание услуг на пользование радиотрансляционнными точками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4320.00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тарифный метод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Контракт заключается с единственным поставщиком (подрядчиком, исполнителем) на основании п. 1 ч.1 ст.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982E60" w:rsidRPr="00982E60" w:rsidTr="00982E60"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181143503477614350100100110235229244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Оказание транспортно-экспедиционных услуг 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99000.00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Обоснование начальной (максимальной) цены контракта осуществлено с применением метода сопоставимых рыночных цен на основании информации о рыночных ценах и будет приведено в приложении к извещению о закупке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В соответствии с Федеральным законом № 44-ФЗ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982E60" w:rsidRPr="00982E60" w:rsidTr="00982E60"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181143503477614350100100120223312244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Оказание услуг по перезарядке (заправке) модуля газового пожаротушения МГПТ-65 с газовым огнетушащим веществом (ГОТВ) «Хладон-125» 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173931.33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Метод сопоставимых рыночных цен, согласно №44-ФЗ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согласно №44-ФЗ 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982E60" w:rsidRPr="00982E60" w:rsidTr="00982E60"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181143503477614350100100130014520244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Оказание услуг по ремонту автотранспорта для нужд Саха(Якутия)стата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110433.33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Обоснование НМЦК методом сопоставимых рыночных цен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согласно 44-ФЗ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982E60" w:rsidRPr="00982E60" w:rsidTr="00982E60"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181143503477614350100100140203811244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Оказание услуг по вывозу и размещению твердых бытовых отходов (сухого мусора)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50067.48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согласно №44-ФЗ 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Согласно 44-ФЗ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982E60" w:rsidRPr="00982E60" w:rsidTr="00982E60"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181143503477614350100100170276512244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Оказание услуг по обязательному страхованию гражданской ответственности владельцев трансполртнрых спедств (ОСАГО)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30519.07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Расчет начальной (максимальной) цены согласно указанию Центрального банка Российской Федерации (Банк России) N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средств» от «19» сентября 2014 и с Указанием Центрального Банка Российской Федерации (Банк России) №3604-У от «20» 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lastRenderedPageBreak/>
              <w:t>марта 2015г. «О внесении изменений в Указание Банка России от 19 сентября 2014г. №3384-У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средств».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lastRenderedPageBreak/>
              <w:t>Открытый конкурс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В соответствии с Федеральным законом № 44-ФЗ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982E60" w:rsidRPr="00982E60" w:rsidTr="00982E60"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lastRenderedPageBreak/>
              <w:t>20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181143503477614350100100180251920244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Поставка бензина автомобильного марки Аи-92 (Регуляр), Аи-95 (Премиум) для нужд Саха(Якутия)стата, в том числе для проведения обследований и переписей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338225.20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Методом сопоставимых рыночных цен, согласно №44-ФЗ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согласно №44-ФЗ 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982E60" w:rsidRPr="00982E60" w:rsidTr="00982E60"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181143503477614350100100190085310244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Оказание услуг общедоступной почтовой связи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292365.40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Приказ ФАС России от 20.04.2017 N 541/17 "Об утверждении тарифов на услугу по пересылке внутренней письменной корреспонденции (почтовых карточек, писем, бандеролей), предоставляемую ФГУП "Почта России" (Зарегистрировано в Минюсте России 22.05.2017 N 46777) 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Закупка у единственного поставщика (подрядчика, исполнителя) на основании п. 1 ч.1 ст.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982E60" w:rsidRPr="00982E60" w:rsidTr="00982E60"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181143503477614350100100200043530244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Оказание услуг по теплоснабжению и поставке горячей воды (теплоносителя) для ОГС г. Алдан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234251.03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Сумма рассчитана по тарифам, действующим и утвержденных ГКЦ-РЭК РС (Я)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Контракт заключается с единственным поставщиком (подрядчиком, исполнителем) на основании п. 8 ч.1 ст.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982E60" w:rsidRPr="00982E60" w:rsidTr="00982E60"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181143503477614350100100200053530244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Оказание услуг тепловой энергии (мощности), теплоносителя и (или) горячей воды (г. Нерюнгри II полугодие)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42096.45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Сумма рассчитана по тарифам, действующим и утвержденным ГКЦ-РЭК РС (Я)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Контракт заключается с единственным поставщиком (подрядчиком, исполнителем) на основании п. 8 ч.1 ст.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982E60" w:rsidRPr="00982E60" w:rsidTr="00982E60"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181143503477614350100100200113530244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Оказание услуг по теплоснабжению и поставка горячей воды из открытой системы теплоснабжения (ОГС с.Майя)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252384.61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Тарифный метод согласно тарифам, утвержденным ГКЦ РЭК РС(Я)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Контракт заключается с единственным поставщиком (подрядчиком, исполнителем) на основании п. 8 ч.1 ст.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982E60" w:rsidRPr="00982E60" w:rsidTr="00982E60"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181143503477614350100100200123530244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Оказание услуг на поставку тепловой энергии (мощности), теплоносителя и (или) горячей воды 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53093.26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Тарифным методом, тарифы утверждены ГКЦ РЭК РС(Я)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Контракт заключается с единственным поставщиком (подрядчиком, исполнителем) на основании п. 8 ч.1 ст.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982E60" w:rsidRPr="00982E60" w:rsidTr="00982E60"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181143503477614350100100200133530244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Оказание услуг по теплоснабжению (г. Якутск)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1163897.39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Тарифный метод, согласно тарифов утвержденных ГКЦ РЭК РС(Я)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Контракт заключается с единственным поставщиком (подрядчиком, исполнителем) на основании п. 1 ч.1 ст.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982E60" w:rsidRPr="00982E60" w:rsidTr="00982E60"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181143503477614350100100210013512244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Электрическая энергия (г. Алдан)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7339.12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Тарифы утверждены Постановлением Правления ГКЦ РС(Я) № 728 от 26 декабря 2017 г. 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Закупка у единственного поставщика (подрядчика, исполнителя) на основании п. 29 ч.1 ст.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982E60" w:rsidRPr="00982E60" w:rsidTr="00982E60"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181143503477614350100100210023512244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Электрическая энергия (г. Нерюнгри)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21051.69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Тарифы утверждены Постановлением Правления ГКЦ РС(Я) № 728 от 26 декабря 2017 г.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Закупка у единственного поставщика (подрядчика, исполнителя) на основании п. 29 ч.1 ст.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982E60" w:rsidRPr="00982E60" w:rsidTr="00982E60"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181143503477614350100100210033512244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Электрическая энергия (г. Якутск) I пол.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295144.77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Тарифы утверждены Постановлением Правления ГКЦ РС(Я) № 728 от 26 декабря 2017 г.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Закупка у единственного поставщика (подрядчика, исполнителя) на основании п. 29 ч.1 ст.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982E60" w:rsidRPr="00982E60" w:rsidTr="00982E60"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181143503477614350100100210043512244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Электрическая энергия (г. Якутск) II пол.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441177.18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Тарифы утверждены Постановлением Правления ГКЦ РС(Я) № 728 от 26 декабря 2017 г.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Закупка у единственного поставщика (подрядчика, исполнителя) на основании п. 29 ч.1 ст.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982E60" w:rsidRPr="00982E60" w:rsidTr="00982E60"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181143503477614350100100210053512244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Оказание услуг энергоснабжения (электрическая энергия) для ОГС г. Алдан II пол.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9270.44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Сумма рассчитана по тарифам, действующим и утвержденным ГКЦ-РЭК РС (Я)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согласно 44-ФЗ Контракт заключается с единственным поставщиком (подрядчиком, исполнителем) на основании п. 29 ч.1 ст.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982E60" w:rsidRPr="00982E60" w:rsidTr="00982E60"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181143503477614350100100260010000244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Оказание услуг холодного водоснабжения и водоотведения для ОГС в г. Нерюнгри; Оказание услуг холодного водоснабжения и водоотведения для ОГС в г. Нерюнгри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7521.08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Сумма рассчитана по тарифам, действующим и утвержденным ГКЦ-РЭК РС (Я)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Контракт заключается с единственным поставщиком (подрядчиком, исполнителем) на основании п. 8 ч.1 ст.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982E60" w:rsidRPr="00982E60" w:rsidTr="00982E60"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lastRenderedPageBreak/>
              <w:t>33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181143503477614350100100280325110244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Оказание транспортных услуг вертолетом с целью организации и проведения пробной переписи населения в 2018 году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1667676.78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Цена обоснована методом сопоставимых рыночных цен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В соответствии с 44-ФЗ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982E60" w:rsidRPr="00982E60" w:rsidTr="00982E60"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181143503477614350100100290333101244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Поставка, включая сборку шкафов для офиса архивных, металлических для организации и проведения Пробной переписи населения в 2018 году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140100.00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НМЦК обоснована методом сопоставимых рыночных цен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Согласно №44-фз, НМЦК не превышает 500 т.р. и объем закупок способом запрос котировок не превышает 10% от СГОЗ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982E60" w:rsidRPr="00982E60" w:rsidTr="00982E60"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181143503477614350100100300352599244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Поставка канцелярских принадлежностей для организации и проведения Пробной переписи населения в 2018 году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487873.91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НМЦК обоснована методом сопоставимых рыночных цен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В соответствии с 44-ФЗ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982E60" w:rsidRPr="00982E60" w:rsidTr="00982E60"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181143503477614350100100310347312244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Оказание услуг рекламы на радио, телевидении и Интернете для организации и проведения Пробной переписи населения в 2018 году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140000.00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Метод сопоставимых рыночных цен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Согласно №44-ФЗ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982E60" w:rsidRPr="00982E60" w:rsidTr="00982E60"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181143503477614350100100320362331244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Поставка керамогранита для нужд Саха(Якутия)стата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73732.09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НМЦК обоснована методом рыночных цен. Обоснование прилагается к извещению о закупке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Согласно №44-фз, НМЦК не превышает 500 т.р. и объем закупок способом запрос котировок не превышает 10% от СГОЗ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982E60" w:rsidRPr="00982E60" w:rsidTr="00982E60"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181143503477614350100100330314932244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Оказание транспортных услуг (по найму автотранспортного средства с экипажем) для организации и проведения Пробной переписи населения в 2018 г.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160000.00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Обоснование методом сопоставимых рыночных цен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Согласно №44-фз, НМЦК не превышает 500 т.р. и объем закупок способом запрос котировок не превышает 10% от СГОЗ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982E60" w:rsidRPr="00982E60" w:rsidTr="00982E60"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181143503477614350100100340304932244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Оказание транспортных услуг (по найму автотранспортного средства с экипажем) для организации и проведения Пробной переписи населения в 2018 г. в Хангаласском районе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140000.00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Обоснование НМЦК методом сопоставимых рыночных цен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Согласно №44-фз, НМЦК не превышает 500 т.р. и объем закупок способом запрос котировок не превышает 10% от СГОЗ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982E60" w:rsidRPr="00982E60" w:rsidTr="00982E60"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181143503477614350100100350295310244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Оказание услуг почтовой общедоступной связи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300000.00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Тарифы согласно прейскуранта цен Почты России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Контракт заключается с единственным поставщиком (подрядчиком, исполнителем) на основании п.1 ч.1 ст.93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982E60" w:rsidRPr="00982E60" w:rsidTr="00982E60"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181143503477614350100100360281920244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Поставка бензина автомобильного марки Аи-92 (Регуляр), Аи-95 (Премиум) для нужд Саха(Якутия)стата, в том числе для проведения обследований и переписей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80019.32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Начальная максимальная цена контракта определена методом сопоставимых рыночных цен, согласно №44-ФЗ. Обоснование прилагается к Документации об электронном аукционе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В соответствии с 44-ФЗ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982E60" w:rsidRPr="00982E60" w:rsidTr="00982E60"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181143503477614350100100370471920244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Поставка бензина автомобильного марки Аи-92 (Регуляр) для нужд Саха(Якутия)стата, в том числе для проведения обследований и переписей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80019.32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Метод сопоставимых рыночных цен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согласно 44-ФЗ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982E60" w:rsidRPr="00982E60" w:rsidTr="00982E60"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181143503477614350100100380491920244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Поставка бензина автомобильного марки Аи-92 (Регуляр), Аи-95 (Премиум) для нужд Саха(Якутия)стата, в том числе для проведения обследований и переписей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338225.20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Метод сопоставимых рыночных цен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Согласно 44-ФЗ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982E60" w:rsidRPr="00982E60" w:rsidTr="00982E60"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181143503477614350100100390402620242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Поставка системных блоков и комплектующих к компьютерной технике для организации и проведения Пробной переписи населения в 2018 году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82222.14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Метод сопоставимых рыночных цен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Согласно 44-ФЗ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982E60" w:rsidRPr="00982E60" w:rsidTr="00982E60"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181143503477614350100100400422620242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Поставка мониторов для нужд Саха(Якутия)стата, в том числе для проведения обследований и переписей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30500.00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Метод сопоставимых рыночных цен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В соответствии с 44-ФЗ, объем закупок проведенных запросом котировок не превышает 10% от СГОЗ, НМЦ не превышает 500 т.р.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982E60" w:rsidRPr="00982E60" w:rsidTr="00982E60"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181143503477614350100100410432620242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Поставка монитора для нужд Саха(Якутия)стата,в том числе для проведения обследований и переписей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7100.00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Метод сопоставимых рыночных цен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В соответствии с 44-ФЗ, объем закупок проведенных запросом котировок не превышает 10% от СГОЗ, НМЦ не превышает 500 т.р.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982E60" w:rsidRPr="00982E60" w:rsidTr="00982E60"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181143503477614350100100420379511242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Оказание услуг по ремонту обслуживанию и регламентно-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softHyphen/>
              <w:t>профилактическим ремонтам вычислительной и периферийной техники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122500.00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Обоснование методом сопоставимых рыночных цен с применением нормативного метода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Согласно 44-ФЗ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982E60" w:rsidRPr="00982E60" w:rsidTr="00982E60"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181143503477614350100100430382823242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Поставка расходных материалов для оргтехники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4129.38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Методом сопоставимых рыночных цен 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В соответствии с 44-ФЗ, объем закупок проведенных запросом котировок не превышает 10% от СГОЗ, НМЦ не превышает 500 т.р.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982E60" w:rsidRPr="00982E60" w:rsidTr="00982E60"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181143503477614350100100440392620242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Поставка автоматизированных рабочих станций для нужд Саха(Якутия)стата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106300.00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Метод сопоставимых рыночных цен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Согласно 44-ФЗ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982E60" w:rsidRPr="00982E60" w:rsidTr="00982E60"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181143503477614350100100450486110242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Оказание услуг местной телефонной связи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28100.00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Расчет цены обоснован на основании Прейскуранта ПАО «Ростелеком» 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Закупка у единственного поставщика (подрядчика, 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lastRenderedPageBreak/>
              <w:t>исполнителя)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lastRenderedPageBreak/>
              <w:t xml:space="preserve">Контракт заключается с единственным поставщиком (подрядчиком, исполнителем) на основании п.1 ч.1 ст.93 Федерального закона от 05.04.2013 № 44-ФЗ «О 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lastRenderedPageBreak/>
              <w:t>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982E60" w:rsidRPr="00982E60" w:rsidTr="00982E60"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lastRenderedPageBreak/>
              <w:t>51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181143503477614350100100460466110242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Оказание услуг местной телефонной связи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108900.00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Расчет цены обоснован на основании Прейскуранта ПАО «Ростелеком» 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Контракт заключается с единственным поставщиком (подрядчиком, исполнителем) на основании п.1 ч.1 ст.93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982E60" w:rsidRPr="00982E60" w:rsidTr="00982E60"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181143503477614350100100470456110242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Оказание услуг связи по безлимитной (нетарифицируемой) круглосуточной передаче данных по цифровому каналу связи между головной организацией Саха(Якутия)стата и отделами государственной статистики в районах (городах)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335720.00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НМЦК обоснована методом сопоставимых рыночных цен (анализ рынка). Обоснование прилагается к документации об электронном аукционе.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В соответствии с Федеральным законом № 44-ФЗ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982E60" w:rsidRPr="00982E60" w:rsidTr="00982E60"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181143503477614350100100480446110242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Оказание услуг местной телефонной связи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1485000.00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Расчет цены обоснован на основании Прейскуранта ПАО «Ростелеком» 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Контракт заключается с единственным поставщиком (подрядчиком, исполнителем) на основании п.1 ч.1 ст.93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982E60" w:rsidRPr="00982E60" w:rsidTr="00982E60"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181143503477614350100100490416110242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Оказание услуг по обеспечению доступа к информационно-телекоммуникационной сети Интернет (не менее 5 Мб/сек)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96400.00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Цена обоснована методом сопоставимых рыночных цен (анализ рынка). Обоснование прилагается к документации об электронном аукционе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В соответствии с Федеральным законом № 44-ФЗ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982E60" w:rsidRPr="00982E60" w:rsidTr="00982E60"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181143503477614350100100510503811244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Оказание услуг по вывозу и размещению отходов в г. Нерюнгри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10960.32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Тарифный метод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Контракт заключается по п.8 ч. 1 ст. 93 Федерального закона № 44-ФЗ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982E60" w:rsidRPr="00982E60" w:rsidTr="00982E60"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181143503477614350100100520525229244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Оказание транспортных услуг с целью организации и проведения пробной переписи населения в 2018 году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701036.77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метод сопоставимых рыночных цен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согласно 44-ФЗ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982E60" w:rsidRPr="00982E60" w:rsidTr="00982E60"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181143503477614350100100530535310244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Оказание услуг почтовой общедоступной связи для нужд Саха(Якутия)стата, в том числе для проведения обследований и переписей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20000.00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Тарифный метод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Контракт заключается с единственным поставщиком (подрядчиком, исполнителем) на основании п.1 ч.1 ст.93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982E60" w:rsidRPr="00982E60" w:rsidTr="00982E60"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181143503477614350100100540515310244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Оказание услуг почтовой общедоступной связи для организации и проведения Пробной переписи населения в 2018 году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500000.00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Тарифный метод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Контракт заключается с единственным поставщиком (подрядчиком, исполнителем) на основании п.1 ч.1 ст.93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982E60" w:rsidRPr="00982E60" w:rsidTr="00982E60"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181143503477614350100100550569601244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Оказание услуг по огнезащитной обработке деревянных конструкций чердачных помещений административного здания и гаража Саха(Якутия)стата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333973.33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НМЦК на основании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Согласно 44-ФЗ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982E60" w:rsidRPr="00982E60" w:rsidTr="00982E60"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181143503477614350100100560578425244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Оказание услуг по проведению технического обслуживания средств охранной и пожарной сигнализации в административном здании и гараже Саха(Якутия)стата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165465.65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НМЦК составлена на основании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Согласно 44-ФЗ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982E60" w:rsidRPr="00982E60" w:rsidTr="00982E60"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181143503477614350100100570583314244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Выполнение работ по ремонту и техническому обслуживанию инженерного оборудования, обеспечивающего бесперебойное питание (дизель-генераторная установка - ДГУ) 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120866.69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НМЦК составлена на основании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Согласно 44-ФЗ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982E60" w:rsidRPr="00982E60" w:rsidTr="00982E60"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181143503477614350100100580554322244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Выполнение текущего ремонта теплового узла административного здания Саха(Якутия)стата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956906.21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НМЦК на основании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Согласно 44-ФЗ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982E60" w:rsidRPr="00982E60" w:rsidTr="00982E60"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181143503477614350100100590544391244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Выполнение работ по текущему ремонту кровли здания отдела статистики в г. Алдане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99271.22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Начальная (максимальная) цена контракта установлена на основании Локальной сметы №1 (Локальный сметный расчет) на Ремонтные работы по объекту: «Текущий ремонт кровли здания отдела статистики в г. Алдане» (Составлена в базисных ценах на 01.01.2000 по НБ: «ГЭСН-2001 и ФЕР-2001в редакции 2017 года (приказы Минстроя России №№1038/пр и 1039/пр)») от 04.10.2017 г., а также Положительного заключения о проверке достоверности определения (экспертизы) сметной стоимости №14-1-1-6-0445-17 от 05.10.2017 г.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Согласно 44-ФЗ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982E60" w:rsidRPr="00982E60" w:rsidTr="00982E60"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181143503477614350100100600482599244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Поставка канцелярских принадлежностей для организации и проведения Пробной переписи населения в 2018 году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332426.09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Методом анализа рынка 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Не более 10% от СГОЗ , НМЦК не превышает 500 т.р.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982E60" w:rsidRPr="00982E60" w:rsidTr="00982E60"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181143503477614350100100610492823242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Поставка расходных материалов для оргтехники для нужд Саха(Якутия)стата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98970.00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Анализ рынка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НМЦК не превышает 500 т.р., объем закупок ЗК не превышает 10% от СГОЗ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982E60" w:rsidRPr="00982E60" w:rsidTr="00982E60"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181143503477614350100100620502823242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Поставка расходных материалов для оргтехники для организации и проведения Пробной переписи населения в 2018 году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284817.00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Метод сопоставимых рыночных цен (анализа 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lastRenderedPageBreak/>
              <w:t xml:space="preserve">рынка) 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Метод анализа рынка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НМЦК не превышает 500 т.р., объем закупок ЗК не превышает 10% от СГОЗ 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982E60" w:rsidRPr="00982E60" w:rsidTr="00982E60"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lastRenderedPageBreak/>
              <w:t>67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181143503477614350100100630632620242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Поставка источников бесперебойного питания для организации и проведения Пробной переписи населения в 2018 году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21818.35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Метод сопоставимых рыночных цен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согласно 44-ФЗ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982E60" w:rsidRPr="00982E60" w:rsidTr="00982E60"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181143503477614350100100640644322244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Оказание услуг по техническому обслуживанию кондиционеров для нужд Саха(Якутия)стата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96966.67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Обоснование НМЦК методом анализа рынка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Согласно 44-ФЗ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982E60" w:rsidRPr="00982E60" w:rsidTr="00982E60"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181143503477614350100100650655229244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Оказание транспортно-экспедиционных услуг 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62400.00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НМЦК рассчитана методом сопоставимых рыночных цен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Согласно 44-ФЗ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982E60" w:rsidRPr="00982E60" w:rsidTr="00982E60"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181143503477614350100100660665310244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Оказание услуг почтовой связи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150000.00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Приказ ФАС России от 20.04.2017 N 541/17 "Об утверждении тарифов на услугу по пересылке внутренней письменной корреспонденции (почтовых карточек, писем, бандеролей), предоставляемую ФГУП "Почта России" (Зарегистрировано в Минюсте России 22.05.2017 N 46777) 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Контракт заключается с единственным поставщиком (подрядчиком, исполнителем) на основании п.1 ч.1 ст.93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982E60" w:rsidRPr="00982E60" w:rsidTr="00982E60"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181143503477614350100100670694322244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Оказание услуг по техническому обслуживанию кондиционеров для нужд Саха(Якутия)стата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57600.00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Расчет начальной (максимальной) цены контракта осуществлен с применением метода сопоставимых рыночных цен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В соответствии с 44-ФЗ, объем закупок проведенных запросом котировок не превышает 10% от СГОЗ, НМЦ не превышает 500 т.р.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982E60" w:rsidRPr="00982E60" w:rsidTr="00982E60"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181143503477614350100100680681392244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Поставка жалюзи, включая установку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96154.00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Расчет начальной (максимальной) цены контракта осуществлен с применением метода сопоставимых рыночных цен, на основании полученных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В соответствии с 44-ФЗ, объем закупок проведенных запросом котировок не превышает 10% от СГОЗ, НМЦ не превышает 500 т.р.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982E60" w:rsidRPr="00982E60" w:rsidTr="00982E60"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181143503477614350100100680691392244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Поставка жалюзи, включая установку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96154.00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Начальная (максимальная) цена контракта определена в соответствии с требованиями статьи 22 Закона № 44-ФЗ и с учётом Методических рекомендаций по применению методов определения начальной (максимальной) цены контракта, утверждённых Приказом Минэкономразвития России от 02.10.2013 № 567. Расчет НМЦК произведен на основании сопоставления рыночных цен (анализа рынка)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ч.2 ст.72 Федерального закона от 05.04.2013 № 44-ФЗ "О контрактной системе в сфере закупок товаров, работ, услуг для государственных и муниципальных нужд";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982E60" w:rsidRPr="00982E60" w:rsidTr="00982E60"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181143503477614350100100690674333244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Выполнение работ по текущему ремонту административного здания Саха(Якутия)стата (устройство вентилируемого фасада)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335714.57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Расчет начальной (максимальной) цены контракта осуществлен с применением проектно-сметного метода. 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В соответствии с 44-ФЗ, объем закупок проведенных запросом котировок не превышает 10% от СГОЗ, НМЦ не превышает 500 т.р.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982E60" w:rsidRPr="00982E60" w:rsidTr="00982E60"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181143503477614350100100700704322244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Текущий ремонт системы отопления административного здания Саха(Якутия)стата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906084.19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Расчет начальной (максимальной) цены контракта осуществлен с применением проектно-сметного метода. Обоснование содержится в разделе части IV Документации об электронном аукционе «Обоснование начальной (максимальной) цены контракта».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В соответствии с 44-ФЗ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982E60" w:rsidRPr="00982E60" w:rsidTr="00982E60"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181143503477614350100100710712740244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Поставка светодиодных накладных светильников для нужд Саха(Якутия)стата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267330.00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Начальная (максимальная) цена контракта определена в соответствии с требованиями статьи 22 Закона № 44-ФЗ и с учётом Методических рекомендаций по применению методов определения начальной (максимальной) цены контракта, утверждённых Приказом Минэкономразвития России от 02.10.2013 № 567. Расчет НМЦК произведен на основании сопоставления рыночных цен (анализа рынка)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ч.2, ч.3 ст.59 Федерального закона от 05.04.2013 № 44-ФЗ "О контрактной системе в сфере закупок товаров, работ, услуг для государственных и муниципальных нужд", Распоряжение Правительства РФ от 21.03.2016; N 471-р" О перечне товаров, работ, услуг, в случае осуществления закупок которых заказчик обязан проводить аукцион в электронной форме (электронный аукцион)"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982E60" w:rsidRPr="00982E60" w:rsidTr="00982E60"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181143503477614350100100720724932244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Оказание транспортных услуг (по найму автотранспортного средства с экипажем) для организации и проведения Пробной переписи населения в 2018 г.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260000.00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Начальная (максимальная) цена контракта определена в соответствии с требованиями статьи 22 Закона № 44-ФЗ и с учётом Методических рекомендаций по применению методов определения начальной (максимальной) цены контракта, утверждённых Приказом Минэкономразвития России от 02.10.2013 № 567. Расчет НМЦК произведен на основании сопоставления рыночных цен (анализа рынка)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ч.2 ст.72 Федерального закона от 05.04.2013 № 44-ФЗ "О контрактной системе в сфере закупок товаров, работ, услуг для государственных и муниципальных нужд";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982E60" w:rsidRPr="00982E60" w:rsidTr="00982E60"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181143503477614350100100730012825244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Поставка кондиционеров (сплит-систем), включая монтаж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315300.01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Начальная (максимальная) цена контракта определена в соответствии с требованиями статьи 22 Закона № 44-ФЗ и с учётом Методических рекомендаций по применению методов определения начальной (максимальной) цены контракта, утверждённых Приказом Минэкономразвития России от 02.10.2013 № 567. Расчет НМЦК произведен на основании сопоставления рыночных цен (анализа рынка)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ч.2, ч.3 ст.59 Федерального закона от 05.04.2013 № 44-ФЗ "О контрактной системе в сфере закупок товаров, работ, услуг для государственных и муниципальных нужд", Распоряжение Правительства РФ от 21.03.2016; N 471-р" О перечне товаров, работ, услуг, в случае осуществления закупок которых заказчик обязан проводить аукцион в электронной форме (электронный аукцион)"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982E60" w:rsidRPr="00982E60" w:rsidTr="00982E60"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181143503477614350100100740733822244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Оказание услуг по сбору, вывозу и утилизации ртутьсодержащих ламп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24446.67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Начальная (максимальная) цена контракта определена в соответствии с требованиями статьи 22 Закона № 44-ФЗ и с учётом Методических рекомендаций по применению методов определения начальной (максимальной) цены контракта, утверждённых Приказом Минэкономразвития России от 02.10.2013 № 567. Расчет НМЦК произведен на основании сопоставления рыночных цен (анализа рынка)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ч.2, ч.3 ст.59 Федерального закона от 05.04.2013 № 44-ФЗ "О контрактной системе в сфере закупок товаров, работ, услуг для государственных и муниципальных нужд", Распоряжение Правительства РФ от 21.03.2016; N 471-р" О перечне товаров, работ, услуг, в случае осуществления закупок которых заказчик обязан проводить аукцион в электронной форме (электронный аукцион)"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982E60" w:rsidRPr="00982E60" w:rsidTr="00982E60"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181143503477614350100100750742211244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Поставка автомобильных шин, включая установку 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29186.67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Начальная (максимальная) цена контракта определена в соответствии с требованиями статьи 22 Закона № 44-ФЗ и с учётом Методических рекомендаций по применению методов определения начальной (максимальной) цены контракта, утверждённых Приказом Минэкономразвития России от 02.10.2013 № 567. Расчет НМЦК произведен 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lastRenderedPageBreak/>
              <w:t>на основании сопоставления рыночных цен (анализа рынка)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lastRenderedPageBreak/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ч.2 ст.72 Федерального закона от 05.04.2013 № 44-ФЗ "О контрактной системе в сфере закупок товаров, работ, услуг для государственных и муниципальных нужд";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982E60" w:rsidRPr="00982E60" w:rsidTr="00982E60"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lastRenderedPageBreak/>
              <w:t>81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181143503477614350100100760752630244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Поставка телефонных аппаратов для нужд Саха(Якутия)стата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97946.80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Начальная (максимальная) цена контракта определена в соответствии с требованиями статьи 22 Закона № 44-ФЗ и с учётом Методических рекомендаций по применению методов определения начальной (максимальной) цены контракта, утверждённых Приказом Минэкономразвития России от 02.10.2013 № 567. Расчет НМЦК произведен на основании сопоставления рыночных цен (анализа рынка)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ч.2, ч.3 ст.59 Федерального закона от 05.04.2013 № 44-ФЗ "О контрактной системе в сфере закупок товаров, работ, услуг для государственных и муниципальных нужд", Распоряжение Правительства РФ от 21.03.2016; N 471-р" О перечне товаров, работ, услуг, в случае осуществления закупок которых заказчик обязан проводить аукцион в электронной форме (электронный аукцион)"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982E60" w:rsidRPr="00982E60" w:rsidTr="00982E60"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181143503477614350100100770762720244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Поставка аккумуляторных батарей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77568.00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Начальная (максимальная) цена контракта определена в соответствии с требованиями статьи 22 Закона № 44-ФЗ и с учётом Методических рекомендаций по применению методов определения начальной (максимальной) цены контракта, утверждённых Приказом Минэкономразвития России от 02.10.2013 № 567. Расчет НМЦК произведен на основании сопоставления рыночных цен (анализа рынка)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ч.2 ст.72 Федерального закона от 05.04.2013 № 44-ФЗ "О контрактной системе в сфере закупок товаров, работ, услуг для государственных и муниципальных нужд";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982E60" w:rsidRPr="00982E60" w:rsidTr="00982E60"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181143503477614350100100780772512244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Поставка и установка противопожарной двери 1 типа в комплекте для нужд Саха(Якутия)стата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19982.36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Начальная (максимальная) цена контракта определена в соответствии с требованиями статьи 22 Закона № 44-ФЗ и с учётом Методических рекомендаций по применению методов определения начальной (максимальной) цены контракта, утверждённых Приказом Минэкономразвития России от 02.10.2013 № 567. Расчет НМЦК произведен на основании сопоставления рыночных цен (анализа рынка)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ч.2 ст.72 Федерального закона от 05.04.2013 № 44-ФЗ "О контрактной системе в сфере закупок товаров, работ, услуг для государственных и муниципальных нужд";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982E60" w:rsidRPr="00982E60" w:rsidTr="00982E60"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181143503477614350100100790783101244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Приобретение офисной мебели для организации и проведения Пробной переписи населения в 2018 г.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118668.00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Начальная (максимальная) цена контракта определена в соответствии с требованиями статьи 22 Закона № 44-ФЗ и с учётом Методических рекомендаций по применению методов определения начальной (максимальной) цены контракта, утверждённых Приказом Минэкономразвития России от 02.10.2013 № 567. Расчет НМЦК произведен на основании сопоставления рыночных цен (анализа рынка)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ч.2, ч.3 ст.59 Федерального закона от 05.04.2013 № 44-ФЗ "О контрактной системе в сфере закупок товаров, работ, услуг для государственных и муниципальных нужд", Распоряжение Правительства РФ от 21.03.2016; N 471-р" О перечне товаров, работ, услуг, в случае осуществления закупок которых заказчик обязан проводить аукцион в электронной форме (электронный аукцион)"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982E60" w:rsidRPr="00982E60" w:rsidTr="00982E60"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181143503477614350100100800013109244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Приобретение офисной мебели для организации и проведения Пробной переписи населения в 2018 г.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130000.00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Начальная (максимальная) цена контракта определена в соответствии с требованиями статьи 22 Закона № 44-ФЗ и с учётом Методических рекомендаций по применению методов определения начальной (максимальной) цены контракта, утверждённых Приказом Минэкономразвития России от 02.10.2013 № 567. Расчет НМЦК произведен на основании сопоставления рыночных цен (анализа рынка)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ч.2, ч.3 ст.59 Федерального закона от 05.04.2013 № 44-ФЗ "О контрактной системе в сфере закупок товаров, работ, услуг для государственных и муниципальных нужд", Распоряжение Правительства РФ от 21.03.2016; N 471-р" О перечне товаров, работ, услуг, в случае осуществления закупок которых заказчик обязан проводить аукцион в электронной форме (электронный аукцион)"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982E60" w:rsidRPr="00982E60" w:rsidTr="00982E60"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181143503477614350100100810013101244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Приобретение офисных перегородок для организации и проведения Пробной переписи населения в 2018 г.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508800.00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Начальная (максимальная) цена контракта определена в соответствии с требованиями статьи 22 Закона № 44-ФЗ и с учётом Методических рекомендаций по применению методов определения начальной (максимальной) цены контракта, утверждённых Приказом Минэкономразвития России от 02.10.2013 № 567. Расчет НМЦК произведен на основании сопоставления рыночных цен (анализа рынка)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ч.2, ч.3 ст.59 Федерального закона от 05.04.2013 № 44-ФЗ "О контрактной системе в сфере закупок товаров, работ, услуг для государственных и муниципальных нужд", Распоряжение Правительства РФ от 21.03.2016; N 471-р" О перечне товаров, работ, услуг, в случае осуществления закупок которых заказчик обязан проводить аукцион в электронной форме (электронный аукцион)"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982E60" w:rsidRPr="00982E60" w:rsidTr="00982E60"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181143503477614350100100820790000242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Поставка расходных материалов для оргтехники для нужд Саха(Якутия)стата, в том числе для проведения обследования и переписей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243811.31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Начальная максимальная цена контракта обоснована методом сопоставимых рыночных цен (анализ рынка) на основании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Согласно 44-ФЗ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982E60" w:rsidRPr="00982E60" w:rsidTr="00982E60"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181143503477614350100100830812521244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Поставка радиаторов для нужд Саха(Якутия)стата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38754.19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НМЦК обоснована методом сопоставимых рыночных цен (анализ рынка) на основании полученных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В соответствии с 44-ФЗ, объем закупок проведенных запросом котировок не превышает 10% от СГОЗ, НМЦ не превышает 500 т.р.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982E60" w:rsidRPr="00982E60" w:rsidTr="00982E60"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181143503477614350100100840802620242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Поставка флэш-носителей для организации и проведения Пробной переписи населения в 2018 г.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14550.00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Начальная максимальная цена контракта обоснована методом сопоставимых рыночных цен (анализ рынка) на основании полученных коммерческих предложений 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В соответствии с 44-ФЗ, объем закупок проведенных запросом котировок не превышает 10% от СГОЗ, НМЦ не превышает 500 т.р.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982E60" w:rsidRPr="00982E60" w:rsidTr="00982E60"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181143503477614350100100850012620242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Поставка системных блоков и комплектующих к компьютерной технике для организации и проведения Пробной переписи населения в 2018 году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75852.00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Метод сопоставимых рыночных цен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Согласно 44-ФЗ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982E60" w:rsidRPr="00982E60" w:rsidTr="00982E60"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181143503477614350100100230010000244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водо-, тепло-, газо- и энергоснабжению, услуги по охране, услуги по вывозу бытовых отходов в случае, если такие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 (п.23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1364289.48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На основании тарифов утвержденных ГКЦ РЭК РС(Я)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982E60" w:rsidRPr="00982E60" w:rsidTr="00982E60"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181143503477614350100100240010000244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Работы, связанные со сбором и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 законодательством Российской Федерации об официальном статистическом учете, выполняемые физическими лицами (п.42 ч.1 ст.93 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14056223.06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Нормативный метод 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В соответствии с Приказом Росстата №299 от 26.04.2017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982E60" w:rsidRPr="00982E60" w:rsidTr="00982E60"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181143503477614350100100220010000244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181143503477614350100100250020000242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lastRenderedPageBreak/>
              <w:t>181143503477614350100100500010000000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lastRenderedPageBreak/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0.00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  <w:t>0.00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lastRenderedPageBreak/>
              <w:t>1860480.98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lastRenderedPageBreak/>
              <w:t xml:space="preserve">Метод сопоставимых рыночных цен (анализа 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lastRenderedPageBreak/>
              <w:t xml:space="preserve">рынка) 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Начальная (максимальная) цена контракта, цены контракта, заключаемого с единственным поставщиком (подрядчиком, исполнителем) обоснована методом </w:t>
            </w: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lastRenderedPageBreak/>
              <w:t>сопоставимых рыночных цен (анализ рынка).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</w:tbl>
    <w:p w:rsidR="00982E60" w:rsidRPr="00982E60" w:rsidRDefault="00982E60" w:rsidP="00982E60">
      <w:pPr>
        <w:spacing w:after="240" w:line="240" w:lineRule="auto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023"/>
        <w:gridCol w:w="146"/>
        <w:gridCol w:w="1040"/>
        <w:gridCol w:w="1020"/>
        <w:gridCol w:w="497"/>
        <w:gridCol w:w="62"/>
        <w:gridCol w:w="2059"/>
        <w:gridCol w:w="62"/>
        <w:gridCol w:w="248"/>
        <w:gridCol w:w="248"/>
        <w:gridCol w:w="165"/>
      </w:tblGrid>
      <w:tr w:rsidR="00982E60" w:rsidRPr="00982E60" w:rsidTr="00982E60"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Гаевая Ирина Кулунтарьевна, Руководитель</w:t>
            </w:r>
          </w:p>
        </w:tc>
        <w:tc>
          <w:tcPr>
            <w:tcW w:w="50" w:type="pct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  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50" w:type="pct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  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«24» 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  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  </w:t>
            </w:r>
          </w:p>
        </w:tc>
        <w:tc>
          <w:tcPr>
            <w:tcW w:w="0" w:type="auto"/>
            <w:tcBorders>
              <w:bottom w:val="single" w:sz="4" w:space="0" w:color="FFFFFF"/>
            </w:tcBorders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20 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г. </w:t>
            </w:r>
          </w:p>
        </w:tc>
      </w:tr>
      <w:tr w:rsidR="00982E60" w:rsidRPr="00982E60" w:rsidTr="00982E60"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982E60" w:rsidRPr="00982E60" w:rsidTr="00982E60"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982E60" w:rsidRPr="00982E60" w:rsidTr="00982E60"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982E60" w:rsidRPr="00982E60" w:rsidTr="00982E60"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>Пашенская  Татьяна Александровна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  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982E60" w:rsidRPr="00982E60" w:rsidTr="00982E60"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982E60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Align w:val="center"/>
            <w:hideMark/>
          </w:tcPr>
          <w:p w:rsidR="00982E60" w:rsidRPr="00982E60" w:rsidRDefault="00982E60" w:rsidP="0098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</w:tbl>
    <w:p w:rsidR="00000000" w:rsidRPr="00982E60" w:rsidRDefault="00982E60">
      <w:pPr>
        <w:rPr>
          <w:rFonts w:ascii="Times New Roman" w:hAnsi="Times New Roman" w:cs="Times New Roman"/>
          <w:sz w:val="8"/>
          <w:szCs w:val="8"/>
        </w:rPr>
      </w:pPr>
    </w:p>
    <w:sectPr w:rsidR="00000000" w:rsidRPr="00982E60" w:rsidSect="00982E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compat>
    <w:useFELayout/>
  </w:compat>
  <w:rsids>
    <w:rsidRoot w:val="00982E60"/>
    <w:rsid w:val="00982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2E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</w:rPr>
  </w:style>
  <w:style w:type="paragraph" w:styleId="2">
    <w:name w:val="heading 2"/>
    <w:basedOn w:val="a"/>
    <w:link w:val="20"/>
    <w:uiPriority w:val="9"/>
    <w:qFormat/>
    <w:rsid w:val="00982E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2E60"/>
    <w:rPr>
      <w:rFonts w:ascii="Times New Roman" w:eastAsia="Times New Roman" w:hAnsi="Times New Roman" w:cs="Times New Roman"/>
      <w:kern w:val="36"/>
    </w:rPr>
  </w:style>
  <w:style w:type="character" w:customStyle="1" w:styleId="20">
    <w:name w:val="Заголовок 2 Знак"/>
    <w:basedOn w:val="a0"/>
    <w:link w:val="2"/>
    <w:uiPriority w:val="9"/>
    <w:rsid w:val="00982E60"/>
    <w:rPr>
      <w:rFonts w:ascii="Times New Roman" w:eastAsia="Times New Roman" w:hAnsi="Times New Roman" w:cs="Times New Roman"/>
      <w:b/>
      <w:bCs/>
      <w:color w:val="383838"/>
      <w:sz w:val="15"/>
      <w:szCs w:val="15"/>
    </w:rPr>
  </w:style>
  <w:style w:type="character" w:styleId="a3">
    <w:name w:val="Hyperlink"/>
    <w:basedOn w:val="a0"/>
    <w:uiPriority w:val="99"/>
    <w:semiHidden/>
    <w:unhideWhenUsed/>
    <w:rsid w:val="00982E60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982E60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982E60"/>
    <w:rPr>
      <w:b/>
      <w:bCs/>
    </w:rPr>
  </w:style>
  <w:style w:type="paragraph" w:styleId="a6">
    <w:name w:val="Normal (Web)"/>
    <w:basedOn w:val="a"/>
    <w:uiPriority w:val="99"/>
    <w:semiHidden/>
    <w:unhideWhenUsed/>
    <w:rsid w:val="00982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link">
    <w:name w:val="mainlink"/>
    <w:basedOn w:val="a"/>
    <w:rsid w:val="00982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</w:rPr>
  </w:style>
  <w:style w:type="paragraph" w:customStyle="1" w:styleId="clear">
    <w:name w:val="clear"/>
    <w:basedOn w:val="a"/>
    <w:rsid w:val="00982E60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h1">
    <w:name w:val="h1"/>
    <w:basedOn w:val="a"/>
    <w:rsid w:val="00982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outerwrapper">
    <w:name w:val="outerwrapper"/>
    <w:basedOn w:val="a"/>
    <w:rsid w:val="00982E60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page">
    <w:name w:val="mainpage"/>
    <w:basedOn w:val="a"/>
    <w:rsid w:val="00982E60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rapper">
    <w:name w:val="wrapper"/>
    <w:basedOn w:val="a"/>
    <w:rsid w:val="00982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bilewrapper">
    <w:name w:val="mobilewrapper"/>
    <w:basedOn w:val="a"/>
    <w:rsid w:val="00982E60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menubg">
    <w:name w:val="topmenubg"/>
    <w:basedOn w:val="a"/>
    <w:rsid w:val="00982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menuwrapper">
    <w:name w:val="topmenuwrapper"/>
    <w:basedOn w:val="a"/>
    <w:rsid w:val="00982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inform">
    <w:name w:val="loginform"/>
    <w:basedOn w:val="a"/>
    <w:rsid w:val="00982E60"/>
    <w:pPr>
      <w:shd w:val="clear" w:color="auto" w:fill="FAFAFA"/>
      <w:spacing w:after="100" w:afterAutospacing="1" w:line="240" w:lineRule="auto"/>
      <w:ind w:left="-376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bileouterwrapper">
    <w:name w:val="mobileouterwrapper"/>
    <w:basedOn w:val="a"/>
    <w:rsid w:val="00982E60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">
    <w:name w:val="footer"/>
    <w:basedOn w:val="a"/>
    <w:rsid w:val="00982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ooter">
    <w:name w:val="prefooter"/>
    <w:basedOn w:val="a"/>
    <w:rsid w:val="00982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rapperfooter">
    <w:name w:val="wrapperfooter"/>
    <w:basedOn w:val="a"/>
    <w:rsid w:val="00982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rapperprefooter">
    <w:name w:val="wrapperprefooter"/>
    <w:basedOn w:val="a"/>
    <w:rsid w:val="00982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ootershadow">
    <w:name w:val="prefootershadow"/>
    <w:basedOn w:val="a"/>
    <w:rsid w:val="00982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col">
    <w:name w:val="leftcol"/>
    <w:basedOn w:val="a"/>
    <w:rsid w:val="00982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col">
    <w:name w:val="rightcol"/>
    <w:basedOn w:val="a"/>
    <w:rsid w:val="00982E60"/>
    <w:pPr>
      <w:spacing w:before="100" w:beforeAutospacing="1" w:after="100" w:afterAutospacing="1" w:line="240" w:lineRule="auto"/>
      <w:ind w:left="26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footer">
    <w:name w:val="hfooter"/>
    <w:basedOn w:val="a"/>
    <w:rsid w:val="00982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wrapper">
    <w:name w:val="headerwrapper"/>
    <w:basedOn w:val="a"/>
    <w:rsid w:val="00982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leheader">
    <w:name w:val="middleheader"/>
    <w:basedOn w:val="a"/>
    <w:rsid w:val="00982E60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acttopbox">
    <w:name w:val="contacttopbox"/>
    <w:basedOn w:val="a"/>
    <w:rsid w:val="00982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middleheaderwrapper">
    <w:name w:val="middleheaderwrapper"/>
    <w:basedOn w:val="a"/>
    <w:rsid w:val="00982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infotbl">
    <w:name w:val="userinfotbl"/>
    <w:basedOn w:val="a"/>
    <w:rsid w:val="00982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feedback">
    <w:name w:val="topfeedback"/>
    <w:basedOn w:val="a"/>
    <w:rsid w:val="00982E60"/>
    <w:pPr>
      <w:spacing w:before="100" w:beforeAutospacing="1" w:after="6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forum">
    <w:name w:val="topforum"/>
    <w:basedOn w:val="a"/>
    <w:rsid w:val="00982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actphone">
    <w:name w:val="contactphone"/>
    <w:basedOn w:val="a"/>
    <w:rsid w:val="00982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rmbox">
    <w:name w:val="informbox"/>
    <w:basedOn w:val="a"/>
    <w:rsid w:val="00982E60"/>
    <w:pPr>
      <w:spacing w:before="100" w:beforeAutospacing="1" w:after="150" w:line="240" w:lineRule="auto"/>
    </w:pPr>
    <w:rPr>
      <w:rFonts w:ascii="Times New Roman" w:eastAsia="Times New Roman" w:hAnsi="Times New Roman" w:cs="Times New Roman"/>
      <w:b/>
      <w:bCs/>
      <w:color w:val="0075C5"/>
      <w:sz w:val="15"/>
      <w:szCs w:val="15"/>
    </w:rPr>
  </w:style>
  <w:style w:type="paragraph" w:customStyle="1" w:styleId="extendsearchbox">
    <w:name w:val="extendsearchbox"/>
    <w:basedOn w:val="a"/>
    <w:rsid w:val="00982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atalogtabstable">
    <w:name w:val="catalogtabstable"/>
    <w:basedOn w:val="a"/>
    <w:rsid w:val="00982E60"/>
    <w:pPr>
      <w:spacing w:before="16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alogtabstableleft">
    <w:name w:val="catalogtabstableleft"/>
    <w:basedOn w:val="a"/>
    <w:rsid w:val="00982E60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field">
    <w:name w:val="searchfield"/>
    <w:basedOn w:val="a"/>
    <w:rsid w:val="00982E60"/>
    <w:pPr>
      <w:pBdr>
        <w:top w:val="single" w:sz="4" w:space="3" w:color="3B92D0"/>
        <w:left w:val="single" w:sz="4" w:space="0" w:color="3B92D0"/>
        <w:bottom w:val="single" w:sz="4" w:space="0" w:color="53B9E3"/>
        <w:right w:val="single" w:sz="4" w:space="3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">
    <w:name w:val="btn"/>
    <w:basedOn w:val="a"/>
    <w:rsid w:val="00982E60"/>
    <w:pPr>
      <w:pBdr>
        <w:top w:val="single" w:sz="4" w:space="0" w:color="E4E8EB"/>
        <w:left w:val="single" w:sz="4" w:space="0" w:color="E4E8EB"/>
        <w:bottom w:val="single" w:sz="4" w:space="0" w:color="E4E8EB"/>
        <w:right w:val="single" w:sz="4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btn">
    <w:name w:val="btnbtn"/>
    <w:basedOn w:val="a"/>
    <w:rsid w:val="00982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</w:rPr>
  </w:style>
  <w:style w:type="paragraph" w:customStyle="1" w:styleId="mainbox">
    <w:name w:val="mainbox"/>
    <w:basedOn w:val="a"/>
    <w:rsid w:val="00982E60"/>
    <w:pPr>
      <w:spacing w:before="140" w:after="1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colbox">
    <w:name w:val="leftcolbox"/>
    <w:basedOn w:val="a"/>
    <w:rsid w:val="00982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colboxtitle">
    <w:name w:val="leftcolboxtitle"/>
    <w:basedOn w:val="a"/>
    <w:rsid w:val="00982E60"/>
    <w:pPr>
      <w:spacing w:before="100" w:beforeAutospacing="1" w:after="32" w:line="398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panel">
    <w:name w:val="headerpanel"/>
    <w:basedOn w:val="a"/>
    <w:rsid w:val="00982E60"/>
    <w:pPr>
      <w:spacing w:before="100" w:beforeAutospacing="1" w:after="32" w:line="398" w:lineRule="atLeast"/>
    </w:pPr>
    <w:rPr>
      <w:rFonts w:ascii="Times New Roman" w:eastAsia="Times New Roman" w:hAnsi="Times New Roman" w:cs="Times New Roman"/>
      <w:color w:val="FEFEFE"/>
      <w:sz w:val="16"/>
      <w:szCs w:val="16"/>
    </w:rPr>
  </w:style>
  <w:style w:type="paragraph" w:customStyle="1" w:styleId="leftcolboxcontent">
    <w:name w:val="leftcolboxcontent"/>
    <w:basedOn w:val="a"/>
    <w:rsid w:val="00982E60"/>
    <w:pPr>
      <w:pBdr>
        <w:left w:val="single" w:sz="4" w:space="0" w:color="D6E4EC"/>
        <w:bottom w:val="single" w:sz="4" w:space="0" w:color="D6E4EC"/>
        <w:right w:val="single" w:sz="4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ss">
    <w:name w:val="rss"/>
    <w:basedOn w:val="a"/>
    <w:rsid w:val="00982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17"/>
      <w:szCs w:val="17"/>
    </w:rPr>
  </w:style>
  <w:style w:type="paragraph" w:customStyle="1" w:styleId="download">
    <w:name w:val="download"/>
    <w:basedOn w:val="a"/>
    <w:rsid w:val="00982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17"/>
      <w:szCs w:val="17"/>
    </w:rPr>
  </w:style>
  <w:style w:type="paragraph" w:customStyle="1" w:styleId="tablenews">
    <w:name w:val="tablenews"/>
    <w:basedOn w:val="a"/>
    <w:rsid w:val="00982E60"/>
    <w:pPr>
      <w:spacing w:before="161" w:after="32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tdnewsbox">
    <w:name w:val="lefttdnewsbox"/>
    <w:basedOn w:val="a"/>
    <w:rsid w:val="00982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news">
    <w:name w:val="mainnews"/>
    <w:basedOn w:val="a"/>
    <w:rsid w:val="00982E60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ewswrapper">
    <w:name w:val="listnewswrapper"/>
    <w:basedOn w:val="a"/>
    <w:rsid w:val="00982E60"/>
    <w:pPr>
      <w:spacing w:before="100" w:beforeAutospacing="1" w:after="26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hind">
    <w:name w:val="behind"/>
    <w:basedOn w:val="a"/>
    <w:rsid w:val="00982E6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le">
    <w:name w:val="middle"/>
    <w:basedOn w:val="a"/>
    <w:rsid w:val="00982E6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ews">
    <w:name w:val="listnews"/>
    <w:basedOn w:val="a"/>
    <w:rsid w:val="00982E6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portantnews">
    <w:name w:val="importantnews"/>
    <w:basedOn w:val="a"/>
    <w:rsid w:val="00982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</w:rPr>
  </w:style>
  <w:style w:type="paragraph" w:customStyle="1" w:styleId="paginglist">
    <w:name w:val="paginglist"/>
    <w:basedOn w:val="a"/>
    <w:rsid w:val="00982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urchasebox">
    <w:name w:val="purchasebox"/>
    <w:basedOn w:val="a"/>
    <w:rsid w:val="00982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sbody">
    <w:name w:val="tabsbody"/>
    <w:basedOn w:val="a"/>
    <w:rsid w:val="00982E60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wchoice">
    <w:name w:val="lowchoice"/>
    <w:basedOn w:val="a"/>
    <w:rsid w:val="00982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lowchoice">
    <w:name w:val="toplowchoice"/>
    <w:basedOn w:val="a"/>
    <w:rsid w:val="00982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oicedata">
    <w:name w:val="choicedata"/>
    <w:basedOn w:val="a"/>
    <w:rsid w:val="00982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rtitle">
    <w:name w:val="startitle"/>
    <w:basedOn w:val="a"/>
    <w:rsid w:val="00982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</w:rPr>
  </w:style>
  <w:style w:type="paragraph" w:customStyle="1" w:styleId="firstdl">
    <w:name w:val="firstdl"/>
    <w:basedOn w:val="a"/>
    <w:rsid w:val="00982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ledl">
    <w:name w:val="middledl"/>
    <w:basedOn w:val="a"/>
    <w:rsid w:val="00982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endardata">
    <w:name w:val="calendardata"/>
    <w:basedOn w:val="a"/>
    <w:rsid w:val="00982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ll">
    <w:name w:val="poll"/>
    <w:basedOn w:val="a"/>
    <w:rsid w:val="00982E60"/>
    <w:pPr>
      <w:pBdr>
        <w:top w:val="single" w:sz="2" w:space="0" w:color="D6E4EC"/>
        <w:left w:val="single" w:sz="4" w:space="0" w:color="D6E4EC"/>
        <w:bottom w:val="single" w:sz="4" w:space="11" w:color="D6E4EC"/>
        <w:right w:val="single" w:sz="4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pollmenu">
    <w:name w:val="tabpollmenu"/>
    <w:basedOn w:val="a"/>
    <w:rsid w:val="00982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staticbox">
    <w:name w:val="infostaticbox"/>
    <w:basedOn w:val="a"/>
    <w:rsid w:val="00982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cha">
    <w:name w:val="capcha"/>
    <w:basedOn w:val="a"/>
    <w:rsid w:val="00982E60"/>
    <w:pPr>
      <w:spacing w:before="100" w:beforeAutospacing="1" w:after="100" w:afterAutospacing="1" w:line="193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3"/>
      <w:szCs w:val="13"/>
    </w:rPr>
  </w:style>
  <w:style w:type="paragraph" w:customStyle="1" w:styleId="capchaimg">
    <w:name w:val="capchaimg"/>
    <w:basedOn w:val="a"/>
    <w:rsid w:val="00982E60"/>
    <w:pPr>
      <w:pBdr>
        <w:top w:val="single" w:sz="4" w:space="0" w:color="747474"/>
        <w:left w:val="single" w:sz="4" w:space="0" w:color="747474"/>
        <w:bottom w:val="single" w:sz="4" w:space="0" w:color="747474"/>
        <w:right w:val="single" w:sz="4" w:space="0" w:color="747474"/>
      </w:pBdr>
      <w:spacing w:before="100" w:beforeAutospacing="1" w:after="100" w:afterAutospacing="1" w:line="240" w:lineRule="auto"/>
      <w:ind w:left="32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">
    <w:name w:val="jcarousel"/>
    <w:basedOn w:val="a"/>
    <w:rsid w:val="00982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adbtn">
    <w:name w:val="loadbtn"/>
    <w:basedOn w:val="a"/>
    <w:rsid w:val="00982E60"/>
    <w:pPr>
      <w:spacing w:after="0" w:line="240" w:lineRule="auto"/>
      <w:ind w:left="16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sterbox">
    <w:name w:val="registerbox"/>
    <w:basedOn w:val="a"/>
    <w:rsid w:val="00982E60"/>
    <w:pPr>
      <w:shd w:val="clear" w:color="auto" w:fill="E5EFF6"/>
      <w:spacing w:before="100" w:beforeAutospacing="1" w:after="107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endsearchresultbox">
    <w:name w:val="extendsearchresultbox"/>
    <w:basedOn w:val="a"/>
    <w:rsid w:val="00982E60"/>
    <w:pPr>
      <w:pBdr>
        <w:top w:val="single" w:sz="4" w:space="0" w:color="D6E4EC"/>
        <w:left w:val="single" w:sz="4" w:space="0" w:color="D6E4EC"/>
        <w:bottom w:val="single" w:sz="4" w:space="0" w:color="D6E4EC"/>
        <w:right w:val="single" w:sz="4" w:space="0" w:color="D6E4EC"/>
      </w:pBdr>
      <w:shd w:val="clear" w:color="auto" w:fill="FFFFFF"/>
      <w:spacing w:before="107" w:after="5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portbox">
    <w:name w:val="reportbox"/>
    <w:basedOn w:val="a"/>
    <w:rsid w:val="00982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">
    <w:name w:val="ui-datepicker-header"/>
    <w:basedOn w:val="a"/>
    <w:rsid w:val="00982E60"/>
    <w:pPr>
      <w:pBdr>
        <w:top w:val="single" w:sz="4" w:space="3" w:color="44A9D3"/>
        <w:bottom w:val="single" w:sz="4" w:space="3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</w:rPr>
  </w:style>
  <w:style w:type="paragraph" w:customStyle="1" w:styleId="ui-state-disabled">
    <w:name w:val="ui-state-disabled"/>
    <w:basedOn w:val="a"/>
    <w:rsid w:val="00982E60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">
    <w:name w:val="header"/>
    <w:basedOn w:val="a"/>
    <w:rsid w:val="00982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lright">
    <w:name w:val="ulright"/>
    <w:basedOn w:val="a"/>
    <w:rsid w:val="00982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o">
    <w:name w:val="logo"/>
    <w:basedOn w:val="a"/>
    <w:rsid w:val="00982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portal">
    <w:name w:val="titleportal"/>
    <w:basedOn w:val="a"/>
    <w:rsid w:val="00982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portaleb">
    <w:name w:val="titleportaleb"/>
    <w:basedOn w:val="a"/>
    <w:rsid w:val="00982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w">
    <w:name w:val="law"/>
    <w:basedOn w:val="a"/>
    <w:rsid w:val="00982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td">
    <w:name w:val="firsttd"/>
    <w:basedOn w:val="a"/>
    <w:rsid w:val="00982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d">
    <w:name w:val="sectd"/>
    <w:basedOn w:val="a"/>
    <w:rsid w:val="00982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irdtd">
    <w:name w:val="thirdtd"/>
    <w:basedOn w:val="a"/>
    <w:rsid w:val="00982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ittd">
    <w:name w:val="edittd"/>
    <w:basedOn w:val="a"/>
    <w:rsid w:val="00982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alogtabs">
    <w:name w:val="catalogtabs"/>
    <w:basedOn w:val="a"/>
    <w:rsid w:val="00982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limtd">
    <w:name w:val="delimtd"/>
    <w:basedOn w:val="a"/>
    <w:rsid w:val="00982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umentstab">
    <w:name w:val="documentstab"/>
    <w:basedOn w:val="a"/>
    <w:rsid w:val="00982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tab">
    <w:name w:val="currenttab"/>
    <w:basedOn w:val="a"/>
    <w:rsid w:val="00982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endsearch">
    <w:name w:val="extendsearch"/>
    <w:basedOn w:val="a"/>
    <w:rsid w:val="00982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icksearch">
    <w:name w:val="quicksearch"/>
    <w:basedOn w:val="a"/>
    <w:rsid w:val="00982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tab">
    <w:name w:val="newstab"/>
    <w:basedOn w:val="a"/>
    <w:rsid w:val="00982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llstab">
    <w:name w:val="pollstab"/>
    <w:basedOn w:val="a"/>
    <w:rsid w:val="00982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ittab">
    <w:name w:val="exittab"/>
    <w:basedOn w:val="a"/>
    <w:rsid w:val="00982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ingmenu">
    <w:name w:val="addingmenu"/>
    <w:basedOn w:val="a"/>
    <w:rsid w:val="00982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sbox">
    <w:name w:val="tabsbox"/>
    <w:basedOn w:val="a"/>
    <w:rsid w:val="00982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itcherbox">
    <w:name w:val="switcherbox"/>
    <w:basedOn w:val="a"/>
    <w:rsid w:val="00982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switcher">
    <w:name w:val="lastswitcher"/>
    <w:basedOn w:val="a"/>
    <w:rsid w:val="00982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iodall">
    <w:name w:val="periodall"/>
    <w:basedOn w:val="a"/>
    <w:rsid w:val="00982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andtotal">
    <w:name w:val="grandtotal"/>
    <w:basedOn w:val="a"/>
    <w:rsid w:val="00982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ioddate">
    <w:name w:val="perioddate"/>
    <w:basedOn w:val="a"/>
    <w:rsid w:val="00982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irddl">
    <w:name w:val="thirddl"/>
    <w:basedOn w:val="a"/>
    <w:rsid w:val="00982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tesection">
    <w:name w:val="votesection"/>
    <w:basedOn w:val="a"/>
    <w:rsid w:val="00982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lldown">
    <w:name w:val="polldown"/>
    <w:basedOn w:val="a"/>
    <w:rsid w:val="00982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li">
    <w:name w:val="btnli"/>
    <w:basedOn w:val="a"/>
    <w:rsid w:val="00982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ooterdelim">
    <w:name w:val="prefooterdelim"/>
    <w:basedOn w:val="a"/>
    <w:rsid w:val="00982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delim">
    <w:name w:val="footerdelim"/>
    <w:basedOn w:val="a"/>
    <w:rsid w:val="00982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ousel">
    <w:name w:val="carousel"/>
    <w:basedOn w:val="a"/>
    <w:rsid w:val="00982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title">
    <w:name w:val="ui-datepicker-title"/>
    <w:basedOn w:val="a"/>
    <w:rsid w:val="00982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prev">
    <w:name w:val="ui-datepicker-prev"/>
    <w:basedOn w:val="a"/>
    <w:rsid w:val="00982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next">
    <w:name w:val="ui-datepicker-next"/>
    <w:basedOn w:val="a"/>
    <w:rsid w:val="00982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efault">
    <w:name w:val="ui-state-default"/>
    <w:basedOn w:val="a"/>
    <w:rsid w:val="00982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active">
    <w:name w:val="ui-state-active"/>
    <w:basedOn w:val="a"/>
    <w:rsid w:val="00982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highlight">
    <w:name w:val="ui-state-highlight"/>
    <w:basedOn w:val="a"/>
    <w:rsid w:val="00982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direction-rtl">
    <w:name w:val="jcarousel-direction-rtl"/>
    <w:basedOn w:val="a"/>
    <w:rsid w:val="00982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container-horizontal">
    <w:name w:val="jcarousel-container-horizontal"/>
    <w:basedOn w:val="a"/>
    <w:rsid w:val="00982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clip-horizontal">
    <w:name w:val="jcarousel-clip-horizontal"/>
    <w:basedOn w:val="a"/>
    <w:rsid w:val="00982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item">
    <w:name w:val="jcarousel-item"/>
    <w:basedOn w:val="a"/>
    <w:rsid w:val="00982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item-horizontal">
    <w:name w:val="jcarousel-item-horizontal"/>
    <w:basedOn w:val="a"/>
    <w:rsid w:val="00982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item-placeholder">
    <w:name w:val="jcarousel-item-placeholder"/>
    <w:basedOn w:val="a"/>
    <w:rsid w:val="00982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next-horizontal">
    <w:name w:val="jcarousel-next-horizontal"/>
    <w:basedOn w:val="a"/>
    <w:rsid w:val="00982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prev-horizontal">
    <w:name w:val="jcarousel-prev-horizontal"/>
    <w:basedOn w:val="a"/>
    <w:rsid w:val="00982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brd">
    <w:name w:val="leftbrd"/>
    <w:basedOn w:val="a"/>
    <w:rsid w:val="00982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brd">
    <w:name w:val="rightbrd"/>
    <w:basedOn w:val="a"/>
    <w:rsid w:val="00982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">
    <w:name w:val="current"/>
    <w:basedOn w:val="a"/>
    <w:rsid w:val="00982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ebgleft">
    <w:name w:val="iebgleft"/>
    <w:basedOn w:val="a"/>
    <w:rsid w:val="00982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ebgright">
    <w:name w:val="iebgright"/>
    <w:basedOn w:val="a"/>
    <w:rsid w:val="00982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itcher">
    <w:name w:val="switcher"/>
    <w:basedOn w:val="a"/>
    <w:rsid w:val="00982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rganization">
    <w:name w:val="organization"/>
    <w:basedOn w:val="a"/>
    <w:rsid w:val="00982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tal">
    <w:name w:val="total"/>
    <w:basedOn w:val="a"/>
    <w:rsid w:val="00982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leftbtn">
    <w:name w:val="partleftbtn"/>
    <w:basedOn w:val="a"/>
    <w:rsid w:val="00982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firmdialogheader">
    <w:name w:val="confirmdialogheader"/>
    <w:basedOn w:val="a"/>
    <w:rsid w:val="00982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firmdialogmessage">
    <w:name w:val="confirmdialogmessage"/>
    <w:basedOn w:val="a"/>
    <w:rsid w:val="00982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firmdialogbuttons">
    <w:name w:val="confirmdialogbuttons"/>
    <w:basedOn w:val="a"/>
    <w:rsid w:val="00982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orvalue">
    <w:name w:val="colorvalue"/>
    <w:basedOn w:val="a"/>
    <w:rsid w:val="00982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</w:rPr>
  </w:style>
  <w:style w:type="character" w:customStyle="1" w:styleId="dynatree-empty">
    <w:name w:val="dynatree-empty"/>
    <w:basedOn w:val="a0"/>
    <w:rsid w:val="00982E60"/>
  </w:style>
  <w:style w:type="character" w:customStyle="1" w:styleId="dynatree-vline">
    <w:name w:val="dynatree-vline"/>
    <w:basedOn w:val="a0"/>
    <w:rsid w:val="00982E60"/>
  </w:style>
  <w:style w:type="character" w:customStyle="1" w:styleId="dynatree-connector">
    <w:name w:val="dynatree-connector"/>
    <w:basedOn w:val="a0"/>
    <w:rsid w:val="00982E60"/>
  </w:style>
  <w:style w:type="character" w:customStyle="1" w:styleId="dynatree-expander">
    <w:name w:val="dynatree-expander"/>
    <w:basedOn w:val="a0"/>
    <w:rsid w:val="00982E60"/>
  </w:style>
  <w:style w:type="character" w:customStyle="1" w:styleId="dynatree-icon">
    <w:name w:val="dynatree-icon"/>
    <w:basedOn w:val="a0"/>
    <w:rsid w:val="00982E60"/>
  </w:style>
  <w:style w:type="character" w:customStyle="1" w:styleId="dynatree-checkbox">
    <w:name w:val="dynatree-checkbox"/>
    <w:basedOn w:val="a0"/>
    <w:rsid w:val="00982E60"/>
  </w:style>
  <w:style w:type="character" w:customStyle="1" w:styleId="dynatree-radio">
    <w:name w:val="dynatree-radio"/>
    <w:basedOn w:val="a0"/>
    <w:rsid w:val="00982E60"/>
  </w:style>
  <w:style w:type="character" w:customStyle="1" w:styleId="dynatree-drag-helper-img">
    <w:name w:val="dynatree-drag-helper-img"/>
    <w:basedOn w:val="a0"/>
    <w:rsid w:val="00982E60"/>
  </w:style>
  <w:style w:type="character" w:customStyle="1" w:styleId="dynatree-drag-source">
    <w:name w:val="dynatree-drag-source"/>
    <w:basedOn w:val="a0"/>
    <w:rsid w:val="00982E60"/>
    <w:rPr>
      <w:shd w:val="clear" w:color="auto" w:fill="E0E0E0"/>
    </w:rPr>
  </w:style>
  <w:style w:type="paragraph" w:customStyle="1" w:styleId="mainlink1">
    <w:name w:val="mainlink1"/>
    <w:basedOn w:val="a"/>
    <w:rsid w:val="00982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</w:rPr>
  </w:style>
  <w:style w:type="paragraph" w:customStyle="1" w:styleId="footer1">
    <w:name w:val="footer1"/>
    <w:basedOn w:val="a"/>
    <w:rsid w:val="00982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rapperfooter1">
    <w:name w:val="wrapperfooter1"/>
    <w:basedOn w:val="a"/>
    <w:rsid w:val="00982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wrapper1">
    <w:name w:val="headerwrapper1"/>
    <w:basedOn w:val="a"/>
    <w:rsid w:val="00982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1">
    <w:name w:val="header1"/>
    <w:basedOn w:val="a"/>
    <w:rsid w:val="00982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2">
    <w:name w:val="header2"/>
    <w:basedOn w:val="a"/>
    <w:rsid w:val="00982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lright1">
    <w:name w:val="ulright1"/>
    <w:basedOn w:val="a"/>
    <w:rsid w:val="00982E60"/>
    <w:pPr>
      <w:spacing w:before="64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lright2">
    <w:name w:val="ulright2"/>
    <w:basedOn w:val="a"/>
    <w:rsid w:val="00982E60"/>
    <w:pPr>
      <w:spacing w:before="1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o1">
    <w:name w:val="logo1"/>
    <w:basedOn w:val="a"/>
    <w:rsid w:val="00982E60"/>
    <w:pPr>
      <w:spacing w:before="100" w:beforeAutospacing="1" w:after="100" w:afterAutospacing="1" w:line="193" w:lineRule="atLeast"/>
    </w:pPr>
    <w:rPr>
      <w:rFonts w:ascii="Times New Roman" w:eastAsia="Times New Roman" w:hAnsi="Times New Roman" w:cs="Times New Roman"/>
      <w:color w:val="A17D1C"/>
      <w:sz w:val="24"/>
      <w:szCs w:val="24"/>
    </w:rPr>
  </w:style>
  <w:style w:type="paragraph" w:customStyle="1" w:styleId="titleportal1">
    <w:name w:val="titleportal1"/>
    <w:basedOn w:val="a"/>
    <w:rsid w:val="00982E60"/>
    <w:pPr>
      <w:spacing w:before="100" w:beforeAutospacing="1" w:after="100" w:afterAutospacing="1" w:line="193" w:lineRule="atLeast"/>
    </w:pPr>
    <w:rPr>
      <w:rFonts w:ascii="Times New Roman" w:eastAsia="Times New Roman" w:hAnsi="Times New Roman" w:cs="Times New Roman"/>
      <w:color w:val="A17D1C"/>
      <w:sz w:val="32"/>
      <w:szCs w:val="32"/>
    </w:rPr>
  </w:style>
  <w:style w:type="paragraph" w:customStyle="1" w:styleId="titleportaleb1">
    <w:name w:val="titleportaleb1"/>
    <w:basedOn w:val="a"/>
    <w:rsid w:val="00982E60"/>
    <w:pPr>
      <w:spacing w:before="100" w:beforeAutospacing="1" w:after="100" w:afterAutospacing="1" w:line="193" w:lineRule="atLeast"/>
    </w:pPr>
    <w:rPr>
      <w:rFonts w:ascii="Times New Roman" w:eastAsia="Times New Roman" w:hAnsi="Times New Roman" w:cs="Times New Roman"/>
      <w:color w:val="A17D1C"/>
      <w:sz w:val="11"/>
      <w:szCs w:val="11"/>
    </w:rPr>
  </w:style>
  <w:style w:type="paragraph" w:customStyle="1" w:styleId="law1">
    <w:name w:val="law1"/>
    <w:basedOn w:val="a"/>
    <w:rsid w:val="00982E60"/>
    <w:pPr>
      <w:spacing w:before="100" w:beforeAutospacing="1" w:after="100" w:afterAutospacing="1" w:line="193" w:lineRule="atLeast"/>
    </w:pPr>
    <w:rPr>
      <w:rFonts w:ascii="Times New Roman" w:eastAsia="Times New Roman" w:hAnsi="Times New Roman" w:cs="Times New Roman"/>
      <w:color w:val="A17D1C"/>
      <w:sz w:val="26"/>
      <w:szCs w:val="26"/>
    </w:rPr>
  </w:style>
  <w:style w:type="paragraph" w:customStyle="1" w:styleId="ulright3">
    <w:name w:val="ulright3"/>
    <w:basedOn w:val="a"/>
    <w:rsid w:val="00982E60"/>
    <w:pPr>
      <w:spacing w:before="100" w:beforeAutospacing="1" w:after="100" w:afterAutospacing="1" w:line="193" w:lineRule="atLeast"/>
    </w:pPr>
    <w:rPr>
      <w:rFonts w:ascii="Times New Roman" w:eastAsia="Times New Roman" w:hAnsi="Times New Roman" w:cs="Times New Roman"/>
      <w:color w:val="A17D1C"/>
      <w:sz w:val="24"/>
      <w:szCs w:val="24"/>
    </w:rPr>
  </w:style>
  <w:style w:type="paragraph" w:customStyle="1" w:styleId="leftbrd1">
    <w:name w:val="leftbrd1"/>
    <w:basedOn w:val="a"/>
    <w:rsid w:val="00982E60"/>
    <w:pPr>
      <w:pBdr>
        <w:left w:val="single" w:sz="4" w:space="8" w:color="549AD6"/>
      </w:pBdr>
      <w:spacing w:before="100" w:beforeAutospacing="1" w:after="100" w:afterAutospacing="1" w:line="215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brd1">
    <w:name w:val="rightbrd1"/>
    <w:basedOn w:val="a"/>
    <w:rsid w:val="00982E60"/>
    <w:pPr>
      <w:pBdr>
        <w:right w:val="single" w:sz="4" w:space="8" w:color="7BB6E2"/>
      </w:pBdr>
      <w:spacing w:before="100" w:beforeAutospacing="1" w:after="100" w:afterAutospacing="1" w:line="236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td1">
    <w:name w:val="firsttd1"/>
    <w:basedOn w:val="a"/>
    <w:rsid w:val="00982E60"/>
    <w:pPr>
      <w:pBdr>
        <w:right w:val="single" w:sz="4" w:space="8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d1">
    <w:name w:val="sectd1"/>
    <w:basedOn w:val="a"/>
    <w:rsid w:val="00982E60"/>
    <w:pPr>
      <w:pBdr>
        <w:left w:val="single" w:sz="4" w:space="11" w:color="426E98"/>
        <w:right w:val="single" w:sz="4" w:space="8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irdtd1">
    <w:name w:val="thirdtd1"/>
    <w:basedOn w:val="a"/>
    <w:rsid w:val="00982E60"/>
    <w:pPr>
      <w:pBdr>
        <w:left w:val="single" w:sz="4" w:space="11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ittd1">
    <w:name w:val="edittd1"/>
    <w:basedOn w:val="a"/>
    <w:rsid w:val="00982E6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btn1">
    <w:name w:val="btnbtn1"/>
    <w:basedOn w:val="a"/>
    <w:rsid w:val="00982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</w:rPr>
  </w:style>
  <w:style w:type="paragraph" w:customStyle="1" w:styleId="btnbtn2">
    <w:name w:val="btnbtn2"/>
    <w:basedOn w:val="a"/>
    <w:rsid w:val="00982E60"/>
    <w:pPr>
      <w:spacing w:before="100" w:beforeAutospacing="1" w:after="100" w:afterAutospacing="1" w:line="172" w:lineRule="atLeast"/>
      <w:ind w:right="54"/>
      <w:textAlignment w:val="top"/>
    </w:pPr>
    <w:rPr>
      <w:rFonts w:ascii="Times New Roman" w:eastAsia="Times New Roman" w:hAnsi="Times New Roman" w:cs="Times New Roman"/>
      <w:color w:val="0075C5"/>
      <w:sz w:val="13"/>
      <w:szCs w:val="13"/>
    </w:rPr>
  </w:style>
  <w:style w:type="paragraph" w:customStyle="1" w:styleId="catalogtabs1">
    <w:name w:val="catalogtabs1"/>
    <w:basedOn w:val="a"/>
    <w:rsid w:val="00982E60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limtd1">
    <w:name w:val="delimtd1"/>
    <w:basedOn w:val="a"/>
    <w:rsid w:val="00982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umentstab1">
    <w:name w:val="documentstab1"/>
    <w:basedOn w:val="a"/>
    <w:rsid w:val="00982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umentstab2">
    <w:name w:val="documentstab2"/>
    <w:basedOn w:val="a"/>
    <w:rsid w:val="00982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tab1">
    <w:name w:val="currenttab1"/>
    <w:basedOn w:val="a"/>
    <w:rsid w:val="00982E60"/>
    <w:pPr>
      <w:pBdr>
        <w:top w:val="single" w:sz="4" w:space="0" w:color="69B9FA"/>
        <w:left w:val="single" w:sz="4" w:space="0" w:color="69B9FA"/>
        <w:right w:val="single" w:sz="4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currenttab2">
    <w:name w:val="currenttab2"/>
    <w:basedOn w:val="a"/>
    <w:rsid w:val="00982E60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</w:rPr>
  </w:style>
  <w:style w:type="paragraph" w:customStyle="1" w:styleId="quicksearch1">
    <w:name w:val="quicksearch1"/>
    <w:basedOn w:val="a"/>
    <w:rsid w:val="00982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endsearch1">
    <w:name w:val="extendsearch1"/>
    <w:basedOn w:val="a"/>
    <w:rsid w:val="00982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endsearch2">
    <w:name w:val="extendsearch2"/>
    <w:basedOn w:val="a"/>
    <w:rsid w:val="00982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icksearch2">
    <w:name w:val="quicksearch2"/>
    <w:basedOn w:val="a"/>
    <w:rsid w:val="00982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tab1">
    <w:name w:val="newstab1"/>
    <w:basedOn w:val="a"/>
    <w:rsid w:val="00982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llstab1">
    <w:name w:val="pollstab1"/>
    <w:basedOn w:val="a"/>
    <w:rsid w:val="00982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ittab1">
    <w:name w:val="exittab1"/>
    <w:basedOn w:val="a"/>
    <w:rsid w:val="00982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tab2">
    <w:name w:val="newstab2"/>
    <w:basedOn w:val="a"/>
    <w:rsid w:val="00982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llstab2">
    <w:name w:val="pollstab2"/>
    <w:basedOn w:val="a"/>
    <w:rsid w:val="00982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box1">
    <w:name w:val="mainbox1"/>
    <w:basedOn w:val="a"/>
    <w:rsid w:val="00982E60"/>
    <w:pPr>
      <w:spacing w:before="322" w:after="1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box2">
    <w:name w:val="mainbox2"/>
    <w:basedOn w:val="a"/>
    <w:rsid w:val="00982E60"/>
    <w:pPr>
      <w:spacing w:before="752" w:after="1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colboxtitle1">
    <w:name w:val="leftcolboxtitle1"/>
    <w:basedOn w:val="a"/>
    <w:rsid w:val="00982E60"/>
    <w:pPr>
      <w:spacing w:before="100" w:beforeAutospacing="1" w:after="0" w:line="398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colboxtitle2">
    <w:name w:val="leftcolboxtitle2"/>
    <w:basedOn w:val="a"/>
    <w:rsid w:val="00982E60"/>
    <w:pPr>
      <w:spacing w:before="100" w:beforeAutospacing="1" w:after="0" w:line="398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ingmenu1">
    <w:name w:val="addingmenu1"/>
    <w:basedOn w:val="a"/>
    <w:rsid w:val="00982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1">
    <w:name w:val="current1"/>
    <w:basedOn w:val="a"/>
    <w:rsid w:val="00982E60"/>
    <w:pPr>
      <w:pBdr>
        <w:left w:val="single" w:sz="8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ehind1">
    <w:name w:val="behind1"/>
    <w:basedOn w:val="a"/>
    <w:rsid w:val="00982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hind2">
    <w:name w:val="behind2"/>
    <w:basedOn w:val="a"/>
    <w:rsid w:val="00982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le1">
    <w:name w:val="middle1"/>
    <w:basedOn w:val="a"/>
    <w:rsid w:val="00982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le2">
    <w:name w:val="middle2"/>
    <w:basedOn w:val="a"/>
    <w:rsid w:val="00982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ews1">
    <w:name w:val="listnews1"/>
    <w:basedOn w:val="a"/>
    <w:rsid w:val="00982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ews2">
    <w:name w:val="listnews2"/>
    <w:basedOn w:val="a"/>
    <w:rsid w:val="00982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hind3">
    <w:name w:val="behind3"/>
    <w:basedOn w:val="a"/>
    <w:rsid w:val="00982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hind4">
    <w:name w:val="behind4"/>
    <w:basedOn w:val="a"/>
    <w:rsid w:val="00982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le3">
    <w:name w:val="middle3"/>
    <w:basedOn w:val="a"/>
    <w:rsid w:val="00982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le4">
    <w:name w:val="middle4"/>
    <w:basedOn w:val="a"/>
    <w:rsid w:val="00982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ebgleft1">
    <w:name w:val="iebgleft1"/>
    <w:basedOn w:val="a"/>
    <w:rsid w:val="00982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ebgleft2">
    <w:name w:val="iebgleft2"/>
    <w:basedOn w:val="a"/>
    <w:rsid w:val="00982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ebgright1">
    <w:name w:val="iebgright1"/>
    <w:basedOn w:val="a"/>
    <w:rsid w:val="00982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ebgright2">
    <w:name w:val="iebgright2"/>
    <w:basedOn w:val="a"/>
    <w:rsid w:val="00982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ews3">
    <w:name w:val="listnews3"/>
    <w:basedOn w:val="a"/>
    <w:rsid w:val="00982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ews4">
    <w:name w:val="listnews4"/>
    <w:basedOn w:val="a"/>
    <w:rsid w:val="00982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inglist1">
    <w:name w:val="paginglist1"/>
    <w:basedOn w:val="a"/>
    <w:rsid w:val="00982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inglist2">
    <w:name w:val="paginglist2"/>
    <w:basedOn w:val="a"/>
    <w:rsid w:val="00982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inglist3">
    <w:name w:val="paginglist3"/>
    <w:basedOn w:val="a"/>
    <w:rsid w:val="00982E6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tab3">
    <w:name w:val="currenttab3"/>
    <w:basedOn w:val="a"/>
    <w:rsid w:val="00982E60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sbox1">
    <w:name w:val="tabsbox1"/>
    <w:basedOn w:val="a"/>
    <w:rsid w:val="00982E60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sbox2">
    <w:name w:val="tabsbox2"/>
    <w:basedOn w:val="a"/>
    <w:rsid w:val="00982E60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itcherbox1">
    <w:name w:val="switcherbox1"/>
    <w:basedOn w:val="a"/>
    <w:rsid w:val="00982E6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switcher1">
    <w:name w:val="lastswitcher1"/>
    <w:basedOn w:val="a"/>
    <w:rsid w:val="00982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switcher2">
    <w:name w:val="lastswitcher2"/>
    <w:basedOn w:val="a"/>
    <w:rsid w:val="00982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itcherbox2">
    <w:name w:val="switcherbox2"/>
    <w:basedOn w:val="a"/>
    <w:rsid w:val="00982E6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switcher3">
    <w:name w:val="lastswitcher3"/>
    <w:basedOn w:val="a"/>
    <w:rsid w:val="00982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itcher1">
    <w:name w:val="switcher1"/>
    <w:basedOn w:val="a"/>
    <w:rsid w:val="00982E60"/>
    <w:pPr>
      <w:spacing w:after="0" w:line="236" w:lineRule="atLeast"/>
      <w:ind w:left="21" w:right="21"/>
      <w:jc w:val="center"/>
    </w:pPr>
    <w:rPr>
      <w:rFonts w:ascii="Times New Roman" w:eastAsia="Times New Roman" w:hAnsi="Times New Roman" w:cs="Times New Roman"/>
      <w:color w:val="0075C5"/>
      <w:sz w:val="14"/>
      <w:szCs w:val="14"/>
    </w:rPr>
  </w:style>
  <w:style w:type="paragraph" w:customStyle="1" w:styleId="periodall1">
    <w:name w:val="periodall1"/>
    <w:basedOn w:val="a"/>
    <w:rsid w:val="00982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grandtotal1">
    <w:name w:val="grandtotal1"/>
    <w:basedOn w:val="a"/>
    <w:rsid w:val="00982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32"/>
      <w:szCs w:val="32"/>
    </w:rPr>
  </w:style>
  <w:style w:type="paragraph" w:customStyle="1" w:styleId="organization1">
    <w:name w:val="organization1"/>
    <w:basedOn w:val="a"/>
    <w:rsid w:val="00982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tal1">
    <w:name w:val="total1"/>
    <w:basedOn w:val="a"/>
    <w:rsid w:val="00982E60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ioddate1">
    <w:name w:val="perioddate1"/>
    <w:basedOn w:val="a"/>
    <w:rsid w:val="00982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iddledl1">
    <w:name w:val="middledl1"/>
    <w:basedOn w:val="a"/>
    <w:rsid w:val="00982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irddl1">
    <w:name w:val="thirddl1"/>
    <w:basedOn w:val="a"/>
    <w:rsid w:val="00982E60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irddl2">
    <w:name w:val="thirddl2"/>
    <w:basedOn w:val="a"/>
    <w:rsid w:val="00982E60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tesection1">
    <w:name w:val="votesection1"/>
    <w:basedOn w:val="a"/>
    <w:rsid w:val="00982E60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</w:rPr>
  </w:style>
  <w:style w:type="paragraph" w:customStyle="1" w:styleId="polldown1">
    <w:name w:val="polldown1"/>
    <w:basedOn w:val="a"/>
    <w:rsid w:val="00982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li1">
    <w:name w:val="btnli1"/>
    <w:basedOn w:val="a"/>
    <w:rsid w:val="00982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btn3">
    <w:name w:val="btnbtn3"/>
    <w:basedOn w:val="a"/>
    <w:rsid w:val="00982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</w:rPr>
  </w:style>
  <w:style w:type="paragraph" w:customStyle="1" w:styleId="partleftbtn1">
    <w:name w:val="partleftbtn1"/>
    <w:basedOn w:val="a"/>
    <w:rsid w:val="00982E60"/>
    <w:pPr>
      <w:pBdr>
        <w:right w:val="single" w:sz="4" w:space="0" w:color="D0D6DB"/>
      </w:pBdr>
      <w:spacing w:before="100" w:beforeAutospacing="1" w:after="100" w:afterAutospacing="1" w:line="240" w:lineRule="auto"/>
      <w:ind w:right="86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ooterdelim1">
    <w:name w:val="prefooterdelim1"/>
    <w:basedOn w:val="a"/>
    <w:rsid w:val="00982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delim1">
    <w:name w:val="footerdelim1"/>
    <w:basedOn w:val="a"/>
    <w:rsid w:val="00982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ousel1">
    <w:name w:val="carousel1"/>
    <w:basedOn w:val="a"/>
    <w:rsid w:val="00982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adbtn1">
    <w:name w:val="loadbtn1"/>
    <w:basedOn w:val="a"/>
    <w:rsid w:val="00982E60"/>
    <w:pPr>
      <w:spacing w:after="0" w:line="240" w:lineRule="auto"/>
      <w:ind w:left="16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adbtn2">
    <w:name w:val="loadbtn2"/>
    <w:basedOn w:val="a"/>
    <w:rsid w:val="00982E60"/>
    <w:pPr>
      <w:spacing w:after="0" w:line="240" w:lineRule="auto"/>
      <w:ind w:left="16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sterbox1">
    <w:name w:val="registerbox1"/>
    <w:basedOn w:val="a"/>
    <w:rsid w:val="00982E60"/>
    <w:pPr>
      <w:pBdr>
        <w:top w:val="single" w:sz="4" w:space="0" w:color="C5D3DC"/>
        <w:left w:val="single" w:sz="4" w:space="0" w:color="C5D3DC"/>
        <w:bottom w:val="single" w:sz="4" w:space="0" w:color="C5D3DC"/>
        <w:right w:val="single" w:sz="4" w:space="0" w:color="C5D3DC"/>
      </w:pBdr>
      <w:shd w:val="clear" w:color="auto" w:fill="E5EFF6"/>
      <w:spacing w:before="100" w:beforeAutospacing="1" w:after="107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sterbox2">
    <w:name w:val="registerbox2"/>
    <w:basedOn w:val="a"/>
    <w:rsid w:val="00982E60"/>
    <w:pPr>
      <w:pBdr>
        <w:top w:val="single" w:sz="4" w:space="0" w:color="C5D3DC"/>
        <w:left w:val="single" w:sz="4" w:space="0" w:color="C5D3DC"/>
        <w:bottom w:val="single" w:sz="4" w:space="0" w:color="C5D3DC"/>
        <w:right w:val="single" w:sz="4" w:space="0" w:color="C5D3DC"/>
      </w:pBdr>
      <w:shd w:val="clear" w:color="auto" w:fill="E5EFF6"/>
      <w:spacing w:before="100" w:beforeAutospacing="1" w:after="107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1">
    <w:name w:val="btn1"/>
    <w:basedOn w:val="a"/>
    <w:rsid w:val="00982E60"/>
    <w:pPr>
      <w:pBdr>
        <w:top w:val="single" w:sz="4" w:space="0" w:color="E4E8EB"/>
        <w:left w:val="single" w:sz="4" w:space="0" w:color="E4E8EB"/>
        <w:bottom w:val="single" w:sz="4" w:space="0" w:color="E4E8EB"/>
        <w:right w:val="single" w:sz="4" w:space="0" w:color="E4E8EB"/>
      </w:pBdr>
      <w:spacing w:before="100" w:beforeAutospacing="1" w:after="100" w:afterAutospacing="1" w:line="240" w:lineRule="auto"/>
      <w:ind w:right="8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title1">
    <w:name w:val="ui-datepicker-title1"/>
    <w:basedOn w:val="a"/>
    <w:rsid w:val="00982E60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prev1">
    <w:name w:val="ui-datepicker-prev1"/>
    <w:basedOn w:val="a"/>
    <w:rsid w:val="00982E60"/>
    <w:pPr>
      <w:spacing w:before="100" w:beforeAutospacing="1" w:after="100" w:afterAutospacing="1" w:line="258" w:lineRule="atLeast"/>
    </w:pPr>
    <w:rPr>
      <w:rFonts w:ascii="Times New Roman" w:eastAsia="Times New Roman" w:hAnsi="Times New Roman" w:cs="Times New Roman"/>
      <w:color w:val="E2E2E2"/>
      <w:sz w:val="17"/>
      <w:szCs w:val="17"/>
    </w:rPr>
  </w:style>
  <w:style w:type="paragraph" w:customStyle="1" w:styleId="ui-datepicker-next1">
    <w:name w:val="ui-datepicker-next1"/>
    <w:basedOn w:val="a"/>
    <w:rsid w:val="00982E60"/>
    <w:pPr>
      <w:spacing w:before="100" w:beforeAutospacing="1" w:after="100" w:afterAutospacing="1" w:line="258" w:lineRule="atLeast"/>
    </w:pPr>
    <w:rPr>
      <w:rFonts w:ascii="Times New Roman" w:eastAsia="Times New Roman" w:hAnsi="Times New Roman" w:cs="Times New Roman"/>
      <w:color w:val="E2E2E2"/>
      <w:sz w:val="17"/>
      <w:szCs w:val="17"/>
    </w:rPr>
  </w:style>
  <w:style w:type="paragraph" w:customStyle="1" w:styleId="ui-datepicker-prev2">
    <w:name w:val="ui-datepicker-prev2"/>
    <w:basedOn w:val="a"/>
    <w:rsid w:val="00982E60"/>
    <w:pPr>
      <w:shd w:val="clear" w:color="auto" w:fill="2B6CC6"/>
      <w:spacing w:before="100" w:beforeAutospacing="1" w:after="100" w:afterAutospacing="1" w:line="258" w:lineRule="atLeast"/>
    </w:pPr>
    <w:rPr>
      <w:rFonts w:ascii="Times New Roman" w:eastAsia="Times New Roman" w:hAnsi="Times New Roman" w:cs="Times New Roman"/>
      <w:color w:val="FFFFFF"/>
      <w:sz w:val="17"/>
      <w:szCs w:val="17"/>
    </w:rPr>
  </w:style>
  <w:style w:type="paragraph" w:customStyle="1" w:styleId="ui-datepicker-next2">
    <w:name w:val="ui-datepicker-next2"/>
    <w:basedOn w:val="a"/>
    <w:rsid w:val="00982E60"/>
    <w:pPr>
      <w:shd w:val="clear" w:color="auto" w:fill="2B6CC6"/>
      <w:spacing w:before="100" w:beforeAutospacing="1" w:after="100" w:afterAutospacing="1" w:line="258" w:lineRule="atLeast"/>
    </w:pPr>
    <w:rPr>
      <w:rFonts w:ascii="Times New Roman" w:eastAsia="Times New Roman" w:hAnsi="Times New Roman" w:cs="Times New Roman"/>
      <w:color w:val="FFFFFF"/>
      <w:sz w:val="17"/>
      <w:szCs w:val="17"/>
    </w:rPr>
  </w:style>
  <w:style w:type="paragraph" w:customStyle="1" w:styleId="ui-state-disabled1">
    <w:name w:val="ui-state-disabled1"/>
    <w:basedOn w:val="a"/>
    <w:rsid w:val="00982E60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isabled2">
    <w:name w:val="ui-state-disabled2"/>
    <w:basedOn w:val="a"/>
    <w:rsid w:val="00982E60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efault1">
    <w:name w:val="ui-state-default1"/>
    <w:basedOn w:val="a"/>
    <w:rsid w:val="00982E60"/>
    <w:pPr>
      <w:spacing w:before="100" w:beforeAutospacing="1" w:after="100" w:afterAutospacing="1" w:line="279" w:lineRule="atLeast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ui-state-default2">
    <w:name w:val="ui-state-default2"/>
    <w:basedOn w:val="a"/>
    <w:rsid w:val="00982E60"/>
    <w:pPr>
      <w:shd w:val="clear" w:color="auto" w:fill="9D9DA4"/>
      <w:spacing w:before="100" w:beforeAutospacing="1" w:after="100" w:afterAutospacing="1" w:line="279" w:lineRule="atLeast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ui-state-active1">
    <w:name w:val="ui-state-active1"/>
    <w:basedOn w:val="a"/>
    <w:rsid w:val="00982E60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highlight1">
    <w:name w:val="ui-state-highlight1"/>
    <w:basedOn w:val="a"/>
    <w:rsid w:val="00982E60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ynatree-expander1">
    <w:name w:val="dynatree-expander1"/>
    <w:basedOn w:val="a0"/>
    <w:rsid w:val="00982E60"/>
  </w:style>
  <w:style w:type="character" w:customStyle="1" w:styleId="dynatree-icon1">
    <w:name w:val="dynatree-icon1"/>
    <w:basedOn w:val="a0"/>
    <w:rsid w:val="00982E60"/>
  </w:style>
  <w:style w:type="paragraph" w:customStyle="1" w:styleId="confirmdialogheader1">
    <w:name w:val="confirmdialogheader1"/>
    <w:basedOn w:val="a"/>
    <w:rsid w:val="00982E60"/>
    <w:pPr>
      <w:spacing w:before="100" w:beforeAutospacing="1" w:after="100" w:afterAutospacing="1" w:line="322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confirmdialogmessage1">
    <w:name w:val="confirmdialogmessage1"/>
    <w:basedOn w:val="a"/>
    <w:rsid w:val="00982E60"/>
    <w:pPr>
      <w:spacing w:after="0" w:line="240" w:lineRule="auto"/>
    </w:pPr>
    <w:rPr>
      <w:rFonts w:ascii="Times New Roman" w:eastAsia="Times New Roman" w:hAnsi="Times New Roman" w:cs="Times New Roman"/>
      <w:color w:val="333333"/>
      <w:sz w:val="15"/>
      <w:szCs w:val="15"/>
    </w:rPr>
  </w:style>
  <w:style w:type="paragraph" w:customStyle="1" w:styleId="confirmdialogbuttons1">
    <w:name w:val="confirmdialogbuttons1"/>
    <w:basedOn w:val="a"/>
    <w:rsid w:val="00982E60"/>
    <w:pPr>
      <w:spacing w:before="100" w:beforeAutospacing="1" w:after="100" w:afterAutospacing="1" w:line="279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direction-rtl1">
    <w:name w:val="jcarousel-direction-rtl1"/>
    <w:basedOn w:val="a"/>
    <w:rsid w:val="00982E60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container-horizontal1">
    <w:name w:val="jcarousel-container-horizontal1"/>
    <w:basedOn w:val="a"/>
    <w:rsid w:val="00982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clip-horizontal1">
    <w:name w:val="jcarousel-clip-horizontal1"/>
    <w:basedOn w:val="a"/>
    <w:rsid w:val="00982E60"/>
    <w:pPr>
      <w:shd w:val="clear" w:color="auto" w:fill="E5EFF6"/>
      <w:spacing w:after="0" w:line="236" w:lineRule="atLeast"/>
      <w:jc w:val="center"/>
    </w:pPr>
    <w:rPr>
      <w:rFonts w:ascii="Times New Roman" w:eastAsia="Times New Roman" w:hAnsi="Times New Roman" w:cs="Times New Roman"/>
      <w:color w:val="546D81"/>
      <w:sz w:val="14"/>
      <w:szCs w:val="14"/>
    </w:rPr>
  </w:style>
  <w:style w:type="paragraph" w:customStyle="1" w:styleId="jcarousel-item1">
    <w:name w:val="jcarousel-item1"/>
    <w:basedOn w:val="a"/>
    <w:rsid w:val="00982E60"/>
    <w:pPr>
      <w:spacing w:before="100" w:beforeAutospacing="1" w:after="100" w:afterAutospacing="1" w:line="236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item-horizontal1">
    <w:name w:val="jcarousel-item-horizontal1"/>
    <w:basedOn w:val="a"/>
    <w:rsid w:val="00982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item-horizontal2">
    <w:name w:val="jcarousel-item-horizontal2"/>
    <w:basedOn w:val="a"/>
    <w:rsid w:val="00982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item-placeholder1">
    <w:name w:val="jcarousel-item-placeholder1"/>
    <w:basedOn w:val="a"/>
    <w:rsid w:val="00982E6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jcarousel-next-horizontal1">
    <w:name w:val="jcarousel-next-horizontal1"/>
    <w:basedOn w:val="a"/>
    <w:rsid w:val="00982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next-horizontal2">
    <w:name w:val="jcarousel-next-horizontal2"/>
    <w:basedOn w:val="a"/>
    <w:rsid w:val="00982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prev-horizontal1">
    <w:name w:val="jcarousel-prev-horizontal1"/>
    <w:basedOn w:val="a"/>
    <w:rsid w:val="00982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prev-horizontal2">
    <w:name w:val="jcarousel-prev-horizontal2"/>
    <w:basedOn w:val="a"/>
    <w:rsid w:val="00982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a"/>
    <w:rsid w:val="00982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7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5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7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75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065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51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9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65</Pages>
  <Words>25977</Words>
  <Characters>148069</Characters>
  <Application>Microsoft Office Word</Application>
  <DocSecurity>0</DocSecurity>
  <Lines>1233</Lines>
  <Paragraphs>347</Paragraphs>
  <ScaleCrop>false</ScaleCrop>
  <Company/>
  <LinksUpToDate>false</LinksUpToDate>
  <CharactersWithSpaces>173699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StatBuh</dc:creator>
  <cp:keywords/>
  <dc:description/>
  <cp:lastModifiedBy>StatBuh</cp:lastModifiedBy>
  <cp:revision>2</cp:revision>
  <dcterms:created xsi:type="dcterms:W3CDTF">2018-08-29T06:09:00Z</dcterms:created>
  <dcterms:modified xsi:type="dcterms:W3CDTF">2018-08-29T06:10:00Z</dcterms:modified>
</cp:coreProperties>
</file>