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893"/>
        <w:gridCol w:w="146"/>
        <w:gridCol w:w="1457"/>
        <w:gridCol w:w="146"/>
        <w:gridCol w:w="1748"/>
        <w:gridCol w:w="2295"/>
        <w:gridCol w:w="2295"/>
        <w:gridCol w:w="2295"/>
        <w:gridCol w:w="2295"/>
      </w:tblGrid>
      <w:tr w:rsidR="002D790D" w:rsidRPr="002D790D" w:rsidTr="002D790D">
        <w:tc>
          <w:tcPr>
            <w:tcW w:w="1850" w:type="pct"/>
            <w:gridSpan w:val="5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 xml:space="preserve">УТВЕРЖДАЮ </w:t>
            </w: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br/>
            </w: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 xml:space="preserve">  </w:t>
            </w:r>
          </w:p>
        </w:tc>
      </w:tr>
      <w:tr w:rsidR="002D790D" w:rsidRPr="002D790D" w:rsidTr="002D790D">
        <w:tc>
          <w:tcPr>
            <w:tcW w:w="650" w:type="pct"/>
            <w:tcBorders>
              <w:bottom w:val="single" w:sz="4" w:space="0" w:color="000000"/>
            </w:tcBorders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>Руководитель</w:t>
            </w:r>
          </w:p>
        </w:tc>
        <w:tc>
          <w:tcPr>
            <w:tcW w:w="50" w:type="pc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bottom w:val="single" w:sz="4" w:space="0" w:color="000000"/>
            </w:tcBorders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50" w:type="pc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600" w:type="pct"/>
            <w:tcBorders>
              <w:bottom w:val="single" w:sz="4" w:space="0" w:color="000000"/>
            </w:tcBorders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 xml:space="preserve">ГАЕВАЯ И. К.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790D" w:rsidRPr="002D790D" w:rsidTr="002D790D">
        <w:tc>
          <w:tcPr>
            <w:tcW w:w="650" w:type="pc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 xml:space="preserve">  </w:t>
            </w:r>
          </w:p>
        </w:tc>
        <w:tc>
          <w:tcPr>
            <w:tcW w:w="600" w:type="pc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790D" w:rsidRPr="002D790D" w:rsidTr="002D790D"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D790D" w:rsidRPr="002D790D" w:rsidRDefault="002D790D" w:rsidP="002D790D">
      <w:pPr>
        <w:spacing w:after="0" w:line="240" w:lineRule="auto"/>
        <w:rPr>
          <w:rFonts w:ascii="Tahoma" w:eastAsia="Times New Roman" w:hAnsi="Tahoma" w:cs="Tahoma"/>
          <w:vanish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214"/>
        <w:gridCol w:w="432"/>
        <w:gridCol w:w="142"/>
        <w:gridCol w:w="433"/>
        <w:gridCol w:w="142"/>
        <w:gridCol w:w="433"/>
        <w:gridCol w:w="175"/>
        <w:gridCol w:w="1599"/>
      </w:tblGrid>
      <w:tr w:rsidR="002D790D" w:rsidRPr="002D790D" w:rsidTr="002D790D">
        <w:tc>
          <w:tcPr>
            <w:tcW w:w="3850" w:type="pct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 xml:space="preserve">« 27 » </w:t>
            </w:r>
          </w:p>
        </w:tc>
        <w:tc>
          <w:tcPr>
            <w:tcW w:w="50" w:type="pc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>02</w:t>
            </w:r>
          </w:p>
        </w:tc>
        <w:tc>
          <w:tcPr>
            <w:tcW w:w="50" w:type="pc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FFFFFF"/>
            </w:tcBorders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 xml:space="preserve">20 </w:t>
            </w:r>
          </w:p>
        </w:tc>
        <w:tc>
          <w:tcPr>
            <w:tcW w:w="50" w:type="pct"/>
            <w:tcBorders>
              <w:bottom w:val="single" w:sz="4" w:space="0" w:color="000000"/>
            </w:tcBorders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 xml:space="preserve">г. </w:t>
            </w:r>
          </w:p>
        </w:tc>
      </w:tr>
      <w:tr w:rsidR="002D790D" w:rsidRPr="002D790D" w:rsidTr="002D790D"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790D" w:rsidRPr="002D790D" w:rsidTr="002D790D"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D790D" w:rsidRPr="002D790D" w:rsidRDefault="002D790D" w:rsidP="002D790D">
      <w:pPr>
        <w:spacing w:after="0" w:line="240" w:lineRule="auto"/>
        <w:rPr>
          <w:rFonts w:ascii="Tahoma" w:eastAsia="Times New Roman" w:hAnsi="Tahoma" w:cs="Tahoma"/>
          <w:vanish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2D790D" w:rsidRPr="002D790D" w:rsidTr="002D790D"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 xml:space="preserve">ПЛАН-ГРАФИК </w:t>
            </w: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br/>
            </w: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закупок товаров, работ, услуг для обеспечения федеральных нужд </w:t>
            </w: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br/>
            </w: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на 20 </w:t>
            </w:r>
            <w:r w:rsidRPr="002D790D">
              <w:rPr>
                <w:rFonts w:ascii="Tahoma" w:eastAsia="Times New Roman" w:hAnsi="Tahoma" w:cs="Tahoma"/>
                <w:sz w:val="16"/>
                <w:szCs w:val="16"/>
                <w:u w:val="single"/>
              </w:rPr>
              <w:t>18</w:t>
            </w: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 xml:space="preserve"> год </w:t>
            </w:r>
          </w:p>
        </w:tc>
      </w:tr>
    </w:tbl>
    <w:p w:rsidR="002D790D" w:rsidRPr="002D790D" w:rsidRDefault="002D790D" w:rsidP="002D790D">
      <w:pPr>
        <w:spacing w:after="240" w:line="240" w:lineRule="auto"/>
        <w:rPr>
          <w:rFonts w:ascii="Tahoma" w:eastAsia="Times New Roman" w:hAnsi="Tahoma" w:cs="Tahoma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631"/>
        <w:gridCol w:w="4594"/>
        <w:gridCol w:w="437"/>
        <w:gridCol w:w="947"/>
        <w:gridCol w:w="961"/>
      </w:tblGrid>
      <w:tr w:rsidR="002D790D" w:rsidRPr="002D790D" w:rsidTr="002D790D"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0" w:type="pct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 xml:space="preserve">Коды </w:t>
            </w:r>
          </w:p>
        </w:tc>
      </w:tr>
      <w:tr w:rsidR="002D790D" w:rsidRPr="002D790D" w:rsidTr="002D790D"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>27.02.2018</w:t>
            </w:r>
          </w:p>
        </w:tc>
      </w:tr>
      <w:tr w:rsidR="002D790D" w:rsidRPr="002D790D" w:rsidTr="002D790D"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0" w:type="auto"/>
            <w:vMerge w:val="restart"/>
            <w:tcBorders>
              <w:bottom w:val="single" w:sz="4" w:space="0" w:color="000000"/>
            </w:tcBorders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>ТЕРРИТОРИАЛЬНЫЙ ОРГАН ФЕДЕРАЛЬНОЙ СЛУЖБЫ ГОСУДАРСТВЕННОЙ СТАТИСТИКИ ПО РЕСПУБЛИКЕ САХА (ЯКУТИЯ)</w:t>
            </w: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 xml:space="preserve">00063199 </w:t>
            </w:r>
          </w:p>
        </w:tc>
      </w:tr>
      <w:tr w:rsidR="002D790D" w:rsidRPr="002D790D" w:rsidTr="002D790D"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>1435034776</w:t>
            </w:r>
          </w:p>
        </w:tc>
      </w:tr>
      <w:tr w:rsidR="002D790D" w:rsidRPr="002D790D" w:rsidTr="002D790D"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>143501001</w:t>
            </w:r>
          </w:p>
        </w:tc>
      </w:tr>
      <w:tr w:rsidR="002D790D" w:rsidRPr="002D790D" w:rsidTr="002D790D"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 xml:space="preserve">Организационно-правовая форма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>75104</w:t>
            </w:r>
          </w:p>
        </w:tc>
      </w:tr>
      <w:tr w:rsidR="002D790D" w:rsidRPr="002D790D" w:rsidTr="002D790D"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 xml:space="preserve">Форма собственности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>Федеральная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>12</w:t>
            </w:r>
          </w:p>
        </w:tc>
      </w:tr>
      <w:tr w:rsidR="002D790D" w:rsidRPr="002D790D" w:rsidTr="002D790D"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>98701000001</w:t>
            </w:r>
          </w:p>
        </w:tc>
      </w:tr>
      <w:tr w:rsidR="002D790D" w:rsidRPr="002D790D" w:rsidTr="002D790D"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>Российская Федерация, 677000, Саха /Якутия/ Респ, Якутск г, УЛ ОРДЖОНИКИДЗЕ, 27 , 7-4112-424948 , sakha@gks.ru</w:t>
            </w: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2D790D" w:rsidRPr="002D790D" w:rsidTr="002D790D"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 xml:space="preserve">Вид документа </w:t>
            </w:r>
          </w:p>
        </w:tc>
        <w:tc>
          <w:tcPr>
            <w:tcW w:w="0" w:type="auto"/>
            <w:vMerge w:val="restart"/>
            <w:tcBorders>
              <w:bottom w:val="single" w:sz="4" w:space="0" w:color="000000"/>
            </w:tcBorders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</w:tr>
      <w:tr w:rsidR="002D790D" w:rsidRPr="002D790D" w:rsidTr="002D790D"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>27.02.2018</w:t>
            </w:r>
          </w:p>
        </w:tc>
      </w:tr>
      <w:tr w:rsidR="002D790D" w:rsidRPr="002D790D" w:rsidTr="002D790D"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 xml:space="preserve">383 </w:t>
            </w:r>
          </w:p>
        </w:tc>
      </w:tr>
      <w:tr w:rsidR="002D790D" w:rsidRPr="002D790D" w:rsidTr="002D790D"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 xml:space="preserve">Совокупный годовой объем закупок (справочно),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>25209917.68</w:t>
            </w:r>
          </w:p>
        </w:tc>
      </w:tr>
    </w:tbl>
    <w:p w:rsidR="002D790D" w:rsidRPr="002D790D" w:rsidRDefault="002D790D" w:rsidP="002D790D">
      <w:pPr>
        <w:spacing w:after="240" w:line="240" w:lineRule="auto"/>
        <w:rPr>
          <w:rFonts w:ascii="Tahoma" w:eastAsia="Times New Roman" w:hAnsi="Tahoma" w:cs="Tahoma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9"/>
        <w:gridCol w:w="1148"/>
        <w:gridCol w:w="686"/>
        <w:gridCol w:w="686"/>
        <w:gridCol w:w="502"/>
        <w:gridCol w:w="331"/>
        <w:gridCol w:w="344"/>
        <w:gridCol w:w="397"/>
        <w:gridCol w:w="240"/>
        <w:gridCol w:w="221"/>
        <w:gridCol w:w="437"/>
        <w:gridCol w:w="509"/>
        <w:gridCol w:w="176"/>
        <w:gridCol w:w="175"/>
        <w:gridCol w:w="397"/>
        <w:gridCol w:w="240"/>
        <w:gridCol w:w="221"/>
        <w:gridCol w:w="437"/>
        <w:gridCol w:w="523"/>
        <w:gridCol w:w="249"/>
        <w:gridCol w:w="372"/>
        <w:gridCol w:w="477"/>
        <w:gridCol w:w="372"/>
        <w:gridCol w:w="429"/>
        <w:gridCol w:w="504"/>
        <w:gridCol w:w="520"/>
        <w:gridCol w:w="551"/>
        <w:gridCol w:w="534"/>
        <w:gridCol w:w="477"/>
        <w:gridCol w:w="814"/>
        <w:gridCol w:w="480"/>
        <w:gridCol w:w="553"/>
        <w:gridCol w:w="459"/>
      </w:tblGrid>
      <w:tr w:rsidR="002D790D" w:rsidRPr="002D790D" w:rsidTr="002D790D"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№ </w:t>
            </w:r>
            <w:r w:rsidRPr="002D790D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lastRenderedPageBreak/>
              <w:t xml:space="preserve">п/п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lastRenderedPageBreak/>
              <w:t xml:space="preserve">Идентификационный код </w:t>
            </w:r>
            <w:r w:rsidRPr="002D790D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lastRenderedPageBreak/>
              <w:t xml:space="preserve">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lastRenderedPageBreak/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Начальная </w:t>
            </w:r>
            <w:r w:rsidRPr="002D790D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lastRenderedPageBreak/>
              <w:t xml:space="preserve">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lastRenderedPageBreak/>
              <w:t xml:space="preserve">Размер </w:t>
            </w:r>
            <w:r w:rsidRPr="002D790D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lastRenderedPageBreak/>
              <w:t xml:space="preserve">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lastRenderedPageBreak/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>Единица измерен</w:t>
            </w:r>
            <w:r w:rsidRPr="002D790D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lastRenderedPageBreak/>
              <w:t xml:space="preserve">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lastRenderedPageBreak/>
              <w:t xml:space="preserve">Количество (объем) закупаемых </w:t>
            </w:r>
            <w:r w:rsidRPr="002D790D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lastRenderedPageBreak/>
              <w:t xml:space="preserve">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lastRenderedPageBreak/>
              <w:t>Планируемы</w:t>
            </w:r>
            <w:r w:rsidRPr="002D790D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lastRenderedPageBreak/>
              <w:t xml:space="preserve">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lastRenderedPageBreak/>
              <w:t>Размер обеспеч</w:t>
            </w:r>
            <w:r w:rsidRPr="002D790D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lastRenderedPageBreak/>
              <w:t xml:space="preserve">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lastRenderedPageBreak/>
              <w:t xml:space="preserve">Планируемый срок, </w:t>
            </w:r>
            <w:r w:rsidRPr="002D790D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lastRenderedPageBreak/>
              <w:t xml:space="preserve">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lastRenderedPageBreak/>
              <w:t xml:space="preserve">Способ </w:t>
            </w:r>
            <w:r w:rsidRPr="002D790D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lastRenderedPageBreak/>
              <w:t xml:space="preserve">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lastRenderedPageBreak/>
              <w:t>Преимуществ</w:t>
            </w:r>
            <w:r w:rsidRPr="002D790D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lastRenderedPageBreak/>
              <w:t>а, предоставля</w:t>
            </w:r>
            <w:r w:rsidRPr="002D790D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2D790D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lastRenderedPageBreak/>
              <w:t>Осуществлени</w:t>
            </w:r>
            <w:r w:rsidRPr="002D790D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lastRenderedPageBreak/>
              <w:t>е закупки у субъектов малого предпринима</w:t>
            </w:r>
            <w:r w:rsidRPr="002D790D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softHyphen/>
              <w:t>тельства и социально ориентирова</w:t>
            </w:r>
            <w:r w:rsidRPr="002D790D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lastRenderedPageBreak/>
              <w:t xml:space="preserve">Применение </w:t>
            </w:r>
            <w:r w:rsidRPr="002D790D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lastRenderedPageBreak/>
              <w:t xml:space="preserve">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lastRenderedPageBreak/>
              <w:t>Дополнительн</w:t>
            </w:r>
            <w:r w:rsidRPr="002D790D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lastRenderedPageBreak/>
              <w:t xml:space="preserve">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lastRenderedPageBreak/>
              <w:t xml:space="preserve">Сведения о </w:t>
            </w:r>
            <w:r w:rsidRPr="002D790D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lastRenderedPageBreak/>
              <w:t xml:space="preserve">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lastRenderedPageBreak/>
              <w:t xml:space="preserve">Информация о </w:t>
            </w:r>
            <w:r w:rsidRPr="002D790D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lastRenderedPageBreak/>
              <w:t xml:space="preserve">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lastRenderedPageBreak/>
              <w:t>Обосновани</w:t>
            </w:r>
            <w:r w:rsidRPr="002D790D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lastRenderedPageBreak/>
              <w:t xml:space="preserve">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lastRenderedPageBreak/>
              <w:t xml:space="preserve">Наименование </w:t>
            </w:r>
            <w:r w:rsidRPr="002D790D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lastRenderedPageBreak/>
              <w:t xml:space="preserve">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lastRenderedPageBreak/>
              <w:t>Наименован</w:t>
            </w:r>
            <w:r w:rsidRPr="002D790D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lastRenderedPageBreak/>
              <w:t xml:space="preserve">ие организатора проведения совместного конкурса или аукциона </w:t>
            </w:r>
          </w:p>
        </w:tc>
      </w:tr>
      <w:tr w:rsidR="002D790D" w:rsidRPr="002D790D" w:rsidTr="002D790D"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>наимено</w:t>
            </w:r>
            <w:r w:rsidRPr="002D790D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>наимено</w:t>
            </w:r>
            <w:r w:rsidRPr="002D790D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</w:tr>
      <w:tr w:rsidR="002D790D" w:rsidRPr="002D790D" w:rsidTr="002D790D"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</w:tr>
      <w:tr w:rsidR="002D790D" w:rsidRPr="002D790D" w:rsidTr="002D790D"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33</w:t>
            </w:r>
          </w:p>
        </w:tc>
      </w:tr>
      <w:tr w:rsidR="002D790D" w:rsidRPr="002D790D" w:rsidTr="002D790D"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181143503477614350100100010216820244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Аренда нежилых помещений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472896.00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472896.00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472896.00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Периодичность поставки товаров (выполнения работ, оказания услуг): Ежедневно 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2D790D" w:rsidRPr="002D790D" w:rsidTr="002D790D"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Услуги по сдаче в аренду (внаем) собственного или арендован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ного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</w:tr>
      <w:tr w:rsidR="002D790D" w:rsidRPr="002D790D" w:rsidTr="002D790D"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181143503477614350100100020183700244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Оказание услуг водоотведения (г. Якутск II полугодие)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Прием сточных вод в централизованную систему водоотведения и обеспечение их транспортировки, очистки и сброса в водный объект. Обеспечение эксплуатации канализационных сетей в соответствии с требованиями нормативно-технических документов.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40306.17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40306.17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40306.17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Периодичность поставки товаров (выполнения работ, оказания услуг): Ежемесячно 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  <w:t>Планируемый срок (сроки отдельных этапов) поставки товаров (выполнения работ, оказания услуг): 01.07.2018-31.12.2018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  <w:t xml:space="preserve">Изменение закупки 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  <w:t>изменение объема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2D790D" w:rsidRPr="002D790D" w:rsidTr="002D790D"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Оказание услуг водоотведения (г. Якутск II полугодие)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</w:tr>
      <w:tr w:rsidR="002D790D" w:rsidRPr="002D790D" w:rsidTr="002D790D"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181143503477614350100100020193700244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Оказание услуг водоотведения (ОГС г.Алдан)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Прием сточных вод в централизованную систему водоотведения и обеспечение их 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транспортировки, очистки и сброса в водный объект. Обеспечение эксплуатации канализационных сетей в соответствии с требованиями нормативно-технических документов.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555.63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555.63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555.63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Периодичность поставки товаров (выполнения работ, оказания услуг): Ежемеся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 xml:space="preserve">чно 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2D790D" w:rsidRPr="002D790D" w:rsidTr="002D790D"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Оказание услуг водоотведения (ОГС г.Алдан)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</w:tr>
      <w:tr w:rsidR="002D790D" w:rsidRPr="002D790D" w:rsidTr="002D790D"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181143503477614350100100030143600244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Услуги холодного водоснабжения (г. Якутск)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18044.88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18044.88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18044.88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Периодичность поставки товаров (выполнения работ, оказания услуг): Ежедневно 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  <w:t>Планируемый срок (сроки отдельных этапов) поставки товаров (выполнения работ, оказания услуг): 01.01.2018-30.06.2018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2D790D" w:rsidRPr="002D790D" w:rsidTr="002D790D"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</w:tr>
      <w:tr w:rsidR="002D790D" w:rsidRPr="002D790D" w:rsidTr="002D790D"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181143503477614350100100030153600244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Услуги холодного водоснабжения (г. Алдан)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853.07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853.07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853.07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Периодичность поставки товаров (выполнения работ, оказания услуг): Ежедневно 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2D790D" w:rsidRPr="002D790D" w:rsidTr="002D790D"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</w:tr>
      <w:tr w:rsidR="002D790D" w:rsidRPr="002D790D" w:rsidTr="002D790D"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181143503477614350100100030163600244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Услуги холодного водоснабжения (с. Майя)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2304.75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2304.75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2304.75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Периодичность поставки товаров (выполнения работ, оказания услуг): Ежедневно 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2D790D" w:rsidRPr="002D790D" w:rsidTr="002D790D"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</w:tr>
      <w:tr w:rsidR="002D790D" w:rsidRPr="002D790D" w:rsidTr="002D790D"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181143503477614350100100030173600244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Услуги холодного водоснабжения (г. Якутск) II пол.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27010.20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27010.20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27010.20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Периодичность поставки товаров (выполнения работ, оказания услуг): Ежедневно 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  <w:t xml:space="preserve">Планируемый срок 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(сроки отдельных этапов) поставки товаров (выполнения работ, оказания услуг): 01.07.2018-31.12.2018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Изменение планируемой даты начала осуществления закупки, сроков и (или) периодичност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  <w:t xml:space="preserve">Изменение закупки 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  <w:t>изменение объема и способа определения поставщика в соответствии с 44-ФЗ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2D790D" w:rsidRPr="002D790D" w:rsidTr="002D790D"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</w:tr>
      <w:tr w:rsidR="002D790D" w:rsidRPr="002D790D" w:rsidTr="002D790D"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181143503477614350100100040245229244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Оказание транспортно-экспедиционных услуг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Услуги по перевозке (доставке) груза по территории Республики Саха (Якутия).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Периодичность поставки товаров (выполнения работ, оказания услуг): В соответствии с потребностью Заказчика 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  <w:t xml:space="preserve">Планируемый срок (сроки отдельных 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этапов) поставки товаров (выполнения работ, оказания услуг): 31.12.2018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200.00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1000.00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Отмена заказчиком закупки, предусмотренной планом-графиком закупок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  <w:t xml:space="preserve">Отмена закупки 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  <w:t xml:space="preserve">Отмена закупки по 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причине проведения иного способа определения поставщика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2D790D" w:rsidRPr="002D790D" w:rsidTr="002D790D"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Услуги по перевозке (доставке) груза по территории Республики Саха (Якутия).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</w:tr>
      <w:tr w:rsidR="002D790D" w:rsidRPr="002D790D" w:rsidTr="002D790D"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181143503477614350100100050105310244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Оказание услуг общедоступной почтовой связи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40800.00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40800.00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40800.00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Периодичность поставки товаров (выполнения работ, оказания услуг): Ежедневно 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  <w:t>Планируемый срок (сроки отдельных этапов) поставки товаров (выполнения работ, оказания услуг): 12.02.2018-30.06.2018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Отмена заказчиком закупки, предусмотренной планом-графиком закупок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  <w:t xml:space="preserve">Отмена закупки 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  <w:t>Отмена закупки по причине проведения иного способа определения поставщика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2D790D" w:rsidRPr="002D790D" w:rsidTr="002D790D"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Услуги почтовой связи общего пользования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</w:tr>
      <w:tr w:rsidR="002D790D" w:rsidRPr="002D790D" w:rsidTr="002D790D"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181143503477614350100100060095310244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Оказание услуг общедоступной почтовой связи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Периодичность поставки товаров (выполнения работ, оказания услуг): Ежедневно 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  <w:t xml:space="preserve">Планируемый срок (сроки отдельных 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этапов) поставки товаров (выполнения работ, оказания услуг): 12.02.2018-30.06.2018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Отмена заказчиком закупки, предусмотренной планом-графиком закупок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  <w:t xml:space="preserve">Отмена закупки 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br/>
              <w:t>Отмена закупки по причине проведения иного способа определения поставщика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2D790D" w:rsidRPr="002D790D" w:rsidTr="002D790D"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Услуги почтовой связи общего пользования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</w:tr>
      <w:tr w:rsidR="002D790D" w:rsidRPr="002D790D" w:rsidTr="002D790D"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181143503477614350100100070268110244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Услуги по техническому обслуживанию инженерных систем теплоснабжения,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118000.00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118000.00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118000.00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Периодичность поставки товаров (выполнения работ, оказания услуг): Согласно технического задания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  <w:t>Планируемый срок (сроки отдельных этапов) поставки товаров (выполнения работ, оказания услуг): 31.12.2018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5900.00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2D790D" w:rsidRPr="002D790D" w:rsidTr="002D790D"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Оказание услуг по техническому обслуживанию инженерных систем теплоснабжения, водоснабжения и водоотведения, в соответствии с техническим заданием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</w:tr>
      <w:tr w:rsidR="002D790D" w:rsidRPr="002D790D" w:rsidTr="002D790D"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181143503477614350100100080055320244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Оказание услуг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Доставка отправлений особой важности, совершенно секретных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 xml:space="preserve">, секретных и иных служебных отправлений, в том числе с объявленной ценностью. Прием корреспонденции должен производиться ежедневно в рабочие дни с 9.00 до 17.00. Обеспечение доставки корреспонденции до адресатов, расположенных в административных центрах субъектов Российской Федерации. Обеспечение сохранности корреспонденции с момента получения от Заказчика и до момента вручения её адресату. По письменному запросу Заказчика предоставление информации о прохождении корреспонденции.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27280.00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27280.00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27280.00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Периодичность поставки товаров (выполнения работ, 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 xml:space="preserve">оказания услуг): Ежемесячно 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Закупка у единственного поставщика (подряд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2D790D" w:rsidRPr="002D790D" w:rsidTr="002D790D"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Услуги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</w:tr>
      <w:tr w:rsidR="002D790D" w:rsidRPr="002D790D" w:rsidTr="002D790D"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181143503477614350100100090065320244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Предоставление услуг правительственной специальной документальной связи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Доставка отправлений особой важности, совершенно секретных, секретных и иных служебных отправлен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 xml:space="preserve">ие, в том числе с объявленной ценностью. Прием корреспонденции должен производиться ежедневно в рабочие дни с 9.00 до 17.00. Обеспечение доставки корреспонденции до адресатов, расположенных в административных центрах субъектов Российской Федерации. Обеспечение сохранности корреспонденции с момента получения от Заказчика и до момента вручения её адресату. По письменному запросу Заказчика предоставление информации о прохождении корреспонденции.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280250.00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280250.00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280250.00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Периодичность поставки товаров (выполнения работ, оказания услуг): Ежемесячно 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Возникновение иных обстоятельств, предвидеть которые на дату утверж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дения плана-графика закупок было невозможно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  <w:t xml:space="preserve">Изменение закупки 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  <w:t>изменение срока осуществления закупки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2D790D" w:rsidRPr="002D790D" w:rsidTr="002D790D"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Предоставление услуг правительственной специальной документальной связи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295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295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</w:tr>
      <w:tr w:rsidR="002D790D" w:rsidRPr="002D790D" w:rsidTr="002D790D"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181143503477614350100100100076010244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Оказание услуг на пользование радиотрансляционнными точками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Доставка звуковых программ по сети проводного радиовещания. Эксплуатационно-техническое 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 xml:space="preserve">обслуживание радиоточек. Обеспечение доброкачественной и бесперебойной передачи программ радиовещания. Устранение повреждений на радиосети в течение 24 часов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4320.00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4320.00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4320.00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Периодичность поставки товаров (выполнения работ, оказания услуг): Ежедневно 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2D790D" w:rsidRPr="002D790D" w:rsidTr="002D790D"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Программы радиоканалов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</w:tr>
      <w:tr w:rsidR="002D790D" w:rsidRPr="002D790D" w:rsidTr="002D790D"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181143503477614350100100110235229244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Оказание транспортно-экспедиционных услуг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Услуги по перевозке (доставке) груза по территории Республики Саха (Якутия).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99000.00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99000.00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99000.00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Периодичность поставки товаров (выполнения работ, оказания услуг): В соответствии с потребностью Заказчика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  <w:t>Планируемый срок (сроки отдельных этапов) поставки товаров (выполнения работ, оказания услуг): 31.12.2018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990.00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4950.00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2D790D" w:rsidRPr="002D790D" w:rsidTr="002D790D"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Услуги по перевозке (доставке) груза по территории Республики Саха (Якутия).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</w:tr>
      <w:tr w:rsidR="002D790D" w:rsidRPr="002D790D" w:rsidTr="002D790D"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181143503477614350100100120223312244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Оказание услуг по перезарядке (заправке) модуля газового пожаротушения МГПТ-65 с газовым 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 xml:space="preserve">огнетушащим веществом (ГОТВ) «Хладон-125»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 xml:space="preserve">1.Требуется произвести перезарядку (заправку) модуля газового пожаротушения 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МГПТ-65 ГОТВ «Хладон-125» состоящего: • Газовый баллон БПХ-80-65; • Запорно-пусковое устройство (ЗПУ) (Устройство пусковое электромагнитное В04425103 «ROTAREX»).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173931.33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173931.33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173931.33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Периодичность поставки товаров (выполнения работ, оказания услуг): Один раз в год 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31.09.2018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1739.31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8696.57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Изменение планируемой даты начала осуществления закупки, 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  <w:t xml:space="preserve">Изменение закупки 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  <w:t>Корректировка НМЦК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2D790D" w:rsidRPr="002D790D" w:rsidTr="002D790D"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Услуги по ремонту и техническому обслуживанию прочего оборудования общего назначения, не включенного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</w:tr>
      <w:tr w:rsidR="002D790D" w:rsidRPr="002D790D" w:rsidTr="002D790D"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181143503477614350100100130014520244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Оказание услуг по ремонту автотранспорта для нужд Саха(Якутия)стата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При оказании услуг должны использоваться новые запасные части, рекомендованные к применению заводами-изготовителями соответствующих 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транспортных средств, отвечающие требованиям безопасности. Исполнитель гарантирует, что запасные части, установленные в рамках контракта, являются новыми: не находились в употреблении; не ремонтировались; не восстанавливались; не осуществлялась замена их запасных частей; не восстанавливались его потребительские свойства.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62510.00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62510.00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62510.00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Периодичность поставки товаров (выполнения работ, оказания услуг): Один раз в год 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  <w:t xml:space="preserve">Планируемый срок (сроки отдельных 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этапов) поставки товаров (выполнения работ, оказания услуг): 09.2018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625.10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3125.50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2D790D" w:rsidRPr="002D790D" w:rsidTr="002D790D"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Услуги по техническому обслуживанию и ремонту автотранспортных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</w:tr>
      <w:tr w:rsidR="002D790D" w:rsidRPr="002D790D" w:rsidTr="002D790D"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181143503477614350100100140203811244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Оказание услуг по вывозу и размещению твердых бытовых отходов (сухого мусора)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Исполнитель осуществляет вывоз твердых бытовых отходов (далее по тексту ТБО), по адресу: г. Якутск, ул. Орджоникидзе, 27. Своевременное и качественное предоставление услуг по вывозу ТБО специализированной машиной на предназна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ченные для этого специализированные полигоны. Услуги оказываются силами и средствами Исполнителя, в установленные сроки, согласно плана-графика услуг, в соответствии с режимом оказания услуг. Исполнитель обеспечивает качественное оказание услуг (в соответствии с требованиями, предъявляемыми к услугам соответствующего рода), без причинения вреда Заказчику и окружающей среде. Услуги оказываются в соответствии с требованиями Контракта, Технического задания, Правилами предоставления услуг по вывозу твердых и жидких бытовых отходов, СНиПами и ГОСТами.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50400.00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50400.00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50400.00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Периодичность поставки товаров (выполнения работ, оказания услуг): Еженедельно 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  <w:t>Планируемый срок (сроки отдельных этапов) поставки товаров (выполнения работ, оказания услуг): 31.12.2018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504.00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2520.00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ления поставщика (подрядчика, исполнителя), этапов оплаты и (или) размера аванса и срока исполнения контракта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  <w:t xml:space="preserve">Изменение закупки 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  <w:t>Уменьшение требуемого объема и НМЦК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2D790D" w:rsidRPr="002D790D" w:rsidTr="002D790D"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Услуги по сбору прочих неопасных отходов, пригодных для повторного использов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ания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</w:tr>
      <w:tr w:rsidR="002D790D" w:rsidRPr="002D790D" w:rsidTr="002D790D"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19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181143503477614350100100170276512244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Оказание услуг по обязательному страхованию гражданской ответственности владельцев трансполртнрых спедств (ОСАГО)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Страхование гражданской ответственности владельцев автотранспортных средств, в соответствии с Федеральном законом от 25.04.2002 года № 40-ФЗ "Об обязательном страховании гражданской ответственности владельцев транспортных средств" (далее - Закон об ОСАГО), Закона Российской Федерации от 27.11.1992 года № 4015-1 "Об организации страхового дела в Российской Федерации"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24747.05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24747.05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24747.05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Периодичность поставки товаров (выполнения работ, оказания услуг): В соответствии с потребностью Заказчика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  <w:t>Планируемый срок (сроки отдельных этапов) поставки товаров (выполнения работ, оказания услуг): 31.12.2018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247.47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1237.35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2D790D" w:rsidRPr="002D790D" w:rsidTr="002D790D"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</w:tr>
      <w:tr w:rsidR="002D790D" w:rsidRPr="002D790D" w:rsidTr="002D790D"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20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181143503477614350100100180251920244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Поставка бензина автомобильного марки Аи-92 (Регуляр), Аи-95 (Премиум) для нужд Саха(Якутия)стата, 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в том числе для проведения обследований и переписей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 xml:space="preserve">Бензин автомобильный АИ-92 (Регуляр) Октановое число по исследовательскому методу не менее 92,0 Норма в 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 xml:space="preserve">отношении экологического класса – не менее 5К; Бензин автомобильный АИ-95 (Премиум), Октановое число по исследовательскому методу не менее 95,0 Норма в отношении экологического класса – не менее 5К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338225.20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338225.20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338225.20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Периодичность поставки товаров (выполнения работ, оказания услуг): Один раз в год 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Планируемый срок (сроки отдельных этапов) поставки товаров (выполнения работ, оказания услуг): 30.06.2018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3382.25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16911.26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Изменение планируемой даты начала осуществления закупки, сроков 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  <w:t xml:space="preserve">Изменение закупки 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  <w:t>Поступление финансовых средств на поставку бензина для нужд обследований и переписей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2D790D" w:rsidRPr="002D790D" w:rsidTr="002D790D"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Бензин автомобильный АИ-92 (Регуляр) Октановое число по исследовательскому методу не менее 92,0 Норма в отношении экологического класса – не менее 5К; Бензин автомобильный АИ-95 (Премиум), Октановое 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 xml:space="preserve">число по исследовательскому методу не менее 95,0 Норма в отношении экологического класса – не менее 5К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4680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4680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</w:tr>
      <w:tr w:rsidR="002D790D" w:rsidRPr="002D790D" w:rsidTr="002D790D"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Бензин автомобильный АИ-92 (Регуляр) Октановое число по исследовательскому методу не менее 92,0 Норма в отношении экологического класса – не менее 5К; Бензин автомобильный АИ-95 (Премиум), Октановое число по исследовательскому методу не менее 95,0 Норма в отношении экологического класса – не менее 5К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</w:tr>
      <w:tr w:rsidR="002D790D" w:rsidRPr="002D790D" w:rsidTr="002D790D"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21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181143503477614350100100190085310244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Оказание услуг общедоступной почтовой связи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292365.40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292365.40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292365.40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Периодичность поставки товаров (выполнения работ, оказания услуг): Ежедневно 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  <w:t>Планируемый срок (сроки отдельных этапов) поставки товаров (выполнения работ, оказания услуг): 01.01.2018-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30.06.2018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2D790D" w:rsidRPr="002D790D" w:rsidTr="002D790D"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Услуги почтовой связи общего пользования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</w:tr>
      <w:tr w:rsidR="002D790D" w:rsidRPr="002D790D" w:rsidTr="002D790D"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22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181143503477614350100100200043530244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Оказание услуг по теплоснабжению и поставке горячей воды (теплоносителя) для ОГС г. Алдан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234251.03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234251.03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234251.03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Периодичность поставки товаров (выполнения работ, оказания услуг): Ежемесячно 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2D790D" w:rsidRPr="002D790D" w:rsidTr="002D790D"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</w:tr>
      <w:tr w:rsidR="002D790D" w:rsidRPr="002D790D" w:rsidTr="002D790D"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23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181143503477614350100100200053530244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Оказание услуг тепловой энергии (мощности), теплоносителя и (или) горячей воды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39027.27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39027.27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39027.27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Периодичность поставки товаров (выполнения работ, оказания услуг): Ежемесячно 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  <w:t>Планируемый срок (сроки отдельных этапов) поставки товаров (выполнения работ, оказания услуг): 01.07.2018-31.12.2018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2D790D" w:rsidRPr="002D790D" w:rsidTr="002D790D"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Услуги по снабжению паром и 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</w:tr>
      <w:tr w:rsidR="002D790D" w:rsidRPr="002D790D" w:rsidTr="002D790D"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24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181143503477614350100100200113530244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Оказание услуг по теплоснабжению и поставка горячей воды из открытой системы теплоснабжения (ОГС с.Майя)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Подача коммунальных ресурсов соответствующего качества и в объемах, согласно контракта.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252384.61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252384.61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252384.61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Периодичность поставки товаров (выполнения работ, оказания услуг): Ежемесячно 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2D790D" w:rsidRPr="002D790D" w:rsidTr="002D790D"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Энергия тепловая, отпущенная тепловыми электроцентралями (ТЭЦ)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</w:tr>
      <w:tr w:rsidR="002D790D" w:rsidRPr="002D790D" w:rsidTr="002D790D"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25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181143503477614350100100200123530244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Оказание услуг на поставку тепловой энергии (мощности), теплоносителя и (или) горячей воды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Подача коммунальных ресурсов соответствующего качества и в объемах, согласно контракта. Заблаговременно предупреждать о введении режимов ограничений (приостановление) подачи коммунальных ресурсов. Поддерживать среднесуточную температуру подающей сетевой воды на коллекторах теплоисто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 xml:space="preserve">чников в соответствии с температурным графиком с отклонением не более +3%. Обеспечивать надлежащую эксплуатацию находящихся в границах балансовой ответственности ресурсоснабжающей организации тепловых сетей. Обеспечивать надежность теплоснабжения в соответствии с требованиями технических регламентов и в соответствии с Правилами организации теплоснабжения, утвержденными Правительством Российской Федерации.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53093.26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53093.26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53093.26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Периодичность поставки товаров (выполнения работ, оказания услуг): Ежемесячно 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2D790D" w:rsidRPr="002D790D" w:rsidTr="002D790D"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Оказание услуг на поставку тепловой энергии (мощности), теплоносителя и (или) горячей воды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</w:tr>
      <w:tr w:rsidR="002D790D" w:rsidRPr="002D790D" w:rsidTr="002D790D"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26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181143503477614350100100200133530244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Оказание услуг по теплоснабжению (г. Якутск)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Подача коммунальных ресурсов соответствующего качества и в объемах, согласно 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контракта. Выполнение услуг по теплоснабжению в соответствии с Гражданским кодексом РФ, Федеральным законом «О теплоснабжении», Правилами организации теплоснабжения в РФ, Правилами технической эксплуатации тепловых установок, Методикой «Нормирование расхода тепла и топлива на отопление и горячее водоснабжения зданий в Якутской АССР».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1132153.51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1132153.51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1132153.51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Периодичность поставки товаров (выполнения работ, оказания услуг): 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 xml:space="preserve">Ежемесячно 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  <w:t>Планируемый срок (сроки отдельных этапов) поставки товаров (выполнения работ, оказания услуг): 01.07.2018-31.12.2018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Закупка у единственного поставщика (подрядчика, исполн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ителя)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Изменение планируемой даты начала осуществления 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  <w:t xml:space="preserve">Изменение закупки 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  <w:t xml:space="preserve">Изменение объема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2D790D" w:rsidRPr="002D790D" w:rsidTr="002D790D"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Оказание услуг по энергоснабжению (тепловая энергия) г. Якутск II полугодие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</w:tr>
      <w:tr w:rsidR="002D790D" w:rsidRPr="002D790D" w:rsidTr="002D790D"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27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181143503477614350100100210013512244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Электрическая энергия (г. Алдан)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7339.12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7339.12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7339.12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Периодичность поставки товаров (выполнения работ, оказания услуг): Ежедневно 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услуг): 01.01.2018-30.06.2018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2D790D" w:rsidRPr="002D790D" w:rsidTr="002D790D"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Услуги по передаче электроэнергии и технологическому присоединению к распределительным электросетям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</w:tr>
      <w:tr w:rsidR="002D790D" w:rsidRPr="002D790D" w:rsidTr="002D790D"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28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181143503477614350100100210023512244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Электрическая энергия (г. Нерюнгри)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21051.69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21051.69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21051.69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Периодичность поставки товаров (выполнения работ, оказания услуг): Ежедневно 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  <w:t>Планируемый срок (сроки отдельных этапов) поставки товаров (выполнения работ, оказания услуг): 01.01.2018-31.1.2018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2D790D" w:rsidRPr="002D790D" w:rsidTr="002D790D"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Услуги по передаче электроэнергии и технологическому присоединению к распределительным электросетям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</w:tr>
      <w:tr w:rsidR="002D790D" w:rsidRPr="002D790D" w:rsidTr="002D790D"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29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181143503477614350100100210033512244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Электрическая энергия (г. Якутск) I пол.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513738.00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513738.00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513738.00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Периодичность поставки товаров (выполнения работ, оказания услуг): Ежедневно 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  <w:t xml:space="preserve">Планируемый срок (сроки отдельных 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этапов) поставки товаров (выполнения работ, оказания услуг): 01.01.2018-30.06.2018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Изменение планируемой даты начала осуществления закупки, сроков и (или) периодичности приобретения 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  <w:t xml:space="preserve">Изменение закупки 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  <w:t>Изменение объема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2D790D" w:rsidRPr="002D790D" w:rsidTr="002D790D"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Услуги по передаче электроэнергии и технологическому присоединению к распределительным электросетям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</w:tr>
      <w:tr w:rsidR="002D790D" w:rsidRPr="002D790D" w:rsidTr="002D790D"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30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181143503477614350100100210043512244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Электрическая энергия (г. Якутск) II пол.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441177.16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441177.16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441177.16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Периодичность поставки товаров (выполнения работ, оказания услуг): Ежедневно 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  <w:t>Планируемый срок (сроки отдельных этапов) поставки товаров (выполнения работ, оказания услуг): 01.07.2018-31.12.2018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поставщика (подрядчика, исполнителя), этапов оплаты и (или) размера аванса и срока исполнения контракта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  <w:t xml:space="preserve">Изменение закупки 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  <w:t>Изменение объема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2D790D" w:rsidRPr="002D790D" w:rsidTr="002D790D"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Услуги по передаче электроэнергии и технологическому присоединению к распределительным электросетям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</w:tr>
      <w:tr w:rsidR="002D790D" w:rsidRPr="002D790D" w:rsidTr="002D790D"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31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181143503477614350100100210053512244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Оказание услуг энергоснабжения (электрическая энергия) для ОГС г. Алдан II пол.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10580.69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10580.69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10580.69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Периодичность поставки товаров (выполнения работ, оказания услуг): Ежемесячно 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  <w:t>Планируемый срок (сроки отдельных этапов) поставки товаров (выполнения работ, оказания услуг): 01.07.2018-31.12.2018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2D790D" w:rsidRPr="002D790D" w:rsidTr="002D790D"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Оказание услуг энергоснабжения (электрическая энергия)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</w:tr>
      <w:tr w:rsidR="002D790D" w:rsidRPr="002D790D" w:rsidTr="002D790D"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32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181143503477614350100100260010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 xml:space="preserve">Оказание услуг 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холодного водоснабжения и водоотведения для ОГС в г. Нерюнгри; Оказание услуг холодного водоснабжения и водоотведения для ОГС в г. Нерюнгри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7521.08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7521.08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7521.08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Периодичность 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 xml:space="preserve">поставки товаров (выполнения работ, оказания услуг): Ежемесячно 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Закупка у 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2D790D" w:rsidRPr="002D790D" w:rsidTr="002D790D"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Услуги по водоотведению; шлам сточных вод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</w:tr>
      <w:tr w:rsidR="002D790D" w:rsidRPr="002D790D" w:rsidTr="002D790D"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</w:tr>
      <w:tr w:rsidR="002D790D" w:rsidRPr="002D790D" w:rsidTr="002D790D"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33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181143503477614350100100280325110244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Оказание транспортных услуг вертолетом Ми-8 или его модификациями с целью организации и проведения пробной переписи населения в 2018 году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1667676.78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1667676.78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1667676.78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Периодичность поставки товаров (выполнения работ, оказания услуг): По потребности Заказчика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16676.77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83383.84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2D790D" w:rsidRPr="002D790D" w:rsidTr="002D790D"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Услуги по нерегулярным пассажирским перевозка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м воздушным транспортом на местных линиях, кроме услуг по осмотру достопримечательностей с воздуха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</w:tr>
      <w:tr w:rsidR="002D790D" w:rsidRPr="002D790D" w:rsidTr="002D790D"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34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181143503477614350100100290333101244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Постака, включая сборку офисной мебели для проведения для организации и проведения Пробной переписи населения в 2018 году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140100.00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140100.00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140100.00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Периодичность поставки товаров (выполнения работ, оказания услуг): Один раз в год 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  <w:t>Планируемый срок (сроки отдельных этапов) поставки товаров (выполнения работ, оказания услуг): 31.07.2018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7005.00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2D790D" w:rsidRPr="002D790D" w:rsidTr="002D790D"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Мебель для офисов и предприятий торговли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</w:tr>
      <w:tr w:rsidR="002D790D" w:rsidRPr="002D790D" w:rsidTr="002D790D"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35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181143503477614350100100300352599244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Поставка канцелярских принадлежностей для организации и проведения Пробной переписи населения в 2018 году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820300.00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820300.00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820300.00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Периодичность поставки товаров (выполнения работ, оказания услуг): Один раз в год 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  <w:t xml:space="preserve">Планируемый срок (сроки отдельных этапов) поставки товаров (выполнения 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работ, оказания услуг): 09.2018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8203.00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41015.00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2D790D" w:rsidRPr="002D790D" w:rsidTr="002D790D"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</w:tr>
      <w:tr w:rsidR="002D790D" w:rsidRPr="002D790D" w:rsidTr="002D790D"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36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181143503477614350100100310347312244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Оказание услуг рекламы на радио, телевидении и Интернете для организации и проведения Пробной переписи населения в 2018 году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Оказание услуг рекламы на радио, телевидении и интернете для организации и проведения Пробной переписи населения в 2018 году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140000.00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140000.00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140000.00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Периодичность поставки товаров (выполнения работ, оказания услуг): Ежемесячно 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1400.00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2800.00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2D790D" w:rsidRPr="002D790D" w:rsidTr="002D790D"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Услуги по продаже прочего места или времени для рекламы за вознаграждение или на договорной основе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</w:tr>
      <w:tr w:rsidR="002D790D" w:rsidRPr="002D790D" w:rsidTr="002D790D"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37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181143503477614350100100320362331244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Поставка керамогранита для нужд Саха(Якутия)стата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73732.09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73732.09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73732.09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Периодичность поставки товаров (выполнения работ, оказания услуг): Один раз в год 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  <w:t xml:space="preserve">Планируемый 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срок (сроки отдельных этапов) поставки товаров (выполнения работ, оказания услуг): 05.2018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3686.60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2D790D" w:rsidRPr="002D790D" w:rsidTr="002D790D"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Плитки керамические прочие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Квадратный метр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055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74.88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74.88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</w:tr>
      <w:tr w:rsidR="002D790D" w:rsidRPr="002D790D" w:rsidTr="002D790D"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38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181143503477614350100100330314932244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Оказание транспортных услуг (по найму автотранспортного средства с экипажем) для организации и проведения Пробной переписи населения в 2018 г.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Оказание транспортных услуг (по найму автотранспортного средства с экипажем) для организации и проведения Пробной переписи населения в 2018 г.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160000.00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160000.00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160000.00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Периодичность поставки товаров (выполнения работ, оказания услуг): Ежедневно 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8000.00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2D790D" w:rsidRPr="002D790D" w:rsidTr="002D790D"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Оказание транспортных услуг (по найму автотранспортного средства с экипажем) для организации и проведения Пробной переписи населения в 2018 г.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</w:tr>
      <w:tr w:rsidR="002D790D" w:rsidRPr="002D790D" w:rsidTr="002D790D"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39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181143503477614350100100340304932244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Оказание транспортных услуг (по найму автотранспортного средства с экипажем) для организации и проведения Пробной переписи населения в 2018 г. в Хангаласском районе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Оказание транспортных услуг (по найму автотранспортного средства с экипажем) для организации и проведения Пробной переписи населения в 2018 г. в Хангаласском районе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140000.00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140000.00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140000.00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Периодичность поставки товаров (выполнения работ, оказания услуг): Ежедневно 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  <w:t xml:space="preserve">Планируемый срок (сроки отдельных 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этапов) поставки товаров (выполнения работ, оказания услуг): 12.2018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7000.00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2D790D" w:rsidRPr="002D790D" w:rsidTr="002D790D"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Оказание транспортных услуг (по найму автотранспортного средства с экипажем) для организации и проведения Пробной переписи населения в 2018 г. в Хангаласском районе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</w:tr>
      <w:tr w:rsidR="002D790D" w:rsidRPr="002D790D" w:rsidTr="002D790D"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40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181143503477614350100100350295310244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Оказание услуг почтовой общедоступной связи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Оказание услуг почтовой общедоступной связи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Периодичность поставки товаров (выполнения работ, оказания услуг): в соответствии с потребностью в услугах общедоступной почтовой связи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2D790D" w:rsidRPr="002D790D" w:rsidTr="002D790D"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</w:tr>
      <w:tr w:rsidR="002D790D" w:rsidRPr="002D790D" w:rsidTr="002D790D"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41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181143503477614350100100360281920244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Поставка бензина автомобильного 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марки Аи-92 (Регуляр), Аи-95 (Премиум) для нужд Саха(Якутия)стата, в том числе для проведения обследований и переписей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 xml:space="preserve">Бензин автомобильный АИ-92 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 xml:space="preserve">(Регуляр) Октановое число по исследовательскому методу не менее 92,0 Норма в отношении экологического класса – не менее 5К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80019.32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80019.32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80019.32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Периодичность поставки товаров 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 xml:space="preserve">(выполнения работ, оказания услуг): Один раз в год 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  <w:t>Планируемый срок (сроки отдельных этапов) поставки товаров (выполнения работ, оказания услуг): 06.2018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800.19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4000.97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2D790D" w:rsidRPr="002D790D" w:rsidTr="002D790D"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Бензин автомобильный АИ-92 (Регуляр) Октановое число по исследовательскому методу не менее 92,0 Норма в отношении экологического класса – не менее 5К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1588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1588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</w:tr>
      <w:tr w:rsidR="002D790D" w:rsidRPr="002D790D" w:rsidTr="002D790D"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1320068.47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1320068.47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  <w:t xml:space="preserve">Изменение закупки 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  <w:t>Доведение денежных средств по Пробной переписи населения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</w:tr>
      <w:tr w:rsidR="002D790D" w:rsidRPr="002D790D" w:rsidTr="002D790D"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181143503477614350100100230010000244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1320068.47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1320068.47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</w:tr>
      <w:tr w:rsidR="002D790D" w:rsidRPr="002D790D" w:rsidTr="002D790D"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Работы,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сзаконодательствомРоссийской Федерации об официальном статистическом учете, выполняемые физическими лицами (п.42 ч.1 ст.93Федерального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14214987.77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14214987.77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  <w:t xml:space="preserve">Изменение закупки 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  <w:t>Доведения дополнительного финансирования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</w:tr>
      <w:tr w:rsidR="002D790D" w:rsidRPr="002D790D" w:rsidTr="002D790D"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181143503477614350100100240010000244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14214987.77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14214987.77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</w:tr>
      <w:tr w:rsidR="002D790D" w:rsidRPr="002D790D" w:rsidTr="002D790D"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1407716.15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1407716.15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  <w:t xml:space="preserve">Изменение закупки 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  <w:t>Доведение дополнительного финансирования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</w:tr>
      <w:tr w:rsidR="002D790D" w:rsidRPr="002D790D" w:rsidTr="002D790D"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181143503477614350100100220010000244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1320516.15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1320516.15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</w:tr>
      <w:tr w:rsidR="002D790D" w:rsidRPr="002D790D" w:rsidTr="002D790D"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181143503477614350100100250020000242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87200.00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87200.00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</w:tr>
      <w:tr w:rsidR="002D790D" w:rsidRPr="002D790D" w:rsidTr="002D790D">
        <w:tc>
          <w:tcPr>
            <w:tcW w:w="0" w:type="auto"/>
            <w:gridSpan w:val="4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Предусмотрено на осуществление 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 xml:space="preserve">закупок - всего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8267145.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29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2520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9917.68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252099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17.68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0.0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</w:tr>
      <w:tr w:rsidR="002D790D" w:rsidRPr="002D790D" w:rsidTr="002D790D">
        <w:tc>
          <w:tcPr>
            <w:tcW w:w="0" w:type="auto"/>
            <w:gridSpan w:val="4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631832.09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631832.09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</w:tr>
    </w:tbl>
    <w:p w:rsidR="002D790D" w:rsidRPr="002D790D" w:rsidRDefault="002D790D" w:rsidP="002D790D">
      <w:pPr>
        <w:spacing w:after="240" w:line="240" w:lineRule="auto"/>
        <w:rPr>
          <w:rFonts w:ascii="Tahoma" w:eastAsia="Times New Roman" w:hAnsi="Tahoma" w:cs="Tahoma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29"/>
        <w:gridCol w:w="6721"/>
        <w:gridCol w:w="671"/>
        <w:gridCol w:w="2688"/>
        <w:gridCol w:w="672"/>
        <w:gridCol w:w="2689"/>
      </w:tblGrid>
      <w:tr w:rsidR="002D790D" w:rsidRPr="002D790D" w:rsidTr="002D790D"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250" w:type="pc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50" w:type="pc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 xml:space="preserve">Харитонова Н. С. </w:t>
            </w:r>
          </w:p>
        </w:tc>
      </w:tr>
      <w:tr w:rsidR="002D790D" w:rsidRPr="002D790D" w:rsidTr="002D790D"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 xml:space="preserve">(расшифровка подписи) </w:t>
            </w:r>
          </w:p>
        </w:tc>
      </w:tr>
      <w:tr w:rsidR="002D790D" w:rsidRPr="002D790D" w:rsidTr="002D790D"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D790D" w:rsidRPr="002D790D" w:rsidRDefault="002D790D" w:rsidP="002D790D">
      <w:pPr>
        <w:spacing w:after="0" w:line="240" w:lineRule="auto"/>
        <w:rPr>
          <w:rFonts w:ascii="Tahoma" w:eastAsia="Times New Roman" w:hAnsi="Tahoma" w:cs="Tahoma"/>
          <w:vanish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2"/>
        <w:gridCol w:w="141"/>
        <w:gridCol w:w="432"/>
        <w:gridCol w:w="141"/>
        <w:gridCol w:w="432"/>
        <w:gridCol w:w="175"/>
        <w:gridCol w:w="12817"/>
      </w:tblGrid>
      <w:tr w:rsidR="002D790D" w:rsidRPr="002D790D" w:rsidTr="002D790D"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 xml:space="preserve">«27» </w:t>
            </w:r>
          </w:p>
        </w:tc>
        <w:tc>
          <w:tcPr>
            <w:tcW w:w="50" w:type="pc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>02</w:t>
            </w:r>
          </w:p>
        </w:tc>
        <w:tc>
          <w:tcPr>
            <w:tcW w:w="50" w:type="pc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FFFFFF"/>
            </w:tcBorders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 xml:space="preserve">20 </w:t>
            </w:r>
          </w:p>
        </w:tc>
        <w:tc>
          <w:tcPr>
            <w:tcW w:w="50" w:type="pct"/>
            <w:tcBorders>
              <w:bottom w:val="single" w:sz="4" w:space="0" w:color="000000"/>
            </w:tcBorders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 xml:space="preserve">г. </w:t>
            </w:r>
          </w:p>
        </w:tc>
      </w:tr>
    </w:tbl>
    <w:p w:rsidR="002D790D" w:rsidRPr="002D790D" w:rsidRDefault="002D790D" w:rsidP="002D790D">
      <w:pPr>
        <w:spacing w:after="240" w:line="240" w:lineRule="auto"/>
        <w:rPr>
          <w:rFonts w:ascii="Tahoma" w:eastAsia="Times New Roman" w:hAnsi="Tahoma" w:cs="Tahoma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2D790D" w:rsidRPr="002D790D" w:rsidTr="002D790D"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 xml:space="preserve">ФОРМА </w:t>
            </w: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br/>
            </w: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br/>
            </w: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2D790D" w:rsidRPr="002D790D" w:rsidRDefault="002D790D" w:rsidP="002D790D">
      <w:pPr>
        <w:spacing w:after="240" w:line="240" w:lineRule="auto"/>
        <w:rPr>
          <w:rFonts w:ascii="Tahoma" w:eastAsia="Times New Roman" w:hAnsi="Tahoma" w:cs="Tahoma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018"/>
        <w:gridCol w:w="2186"/>
        <w:gridCol w:w="1229"/>
        <w:gridCol w:w="137"/>
      </w:tblGrid>
      <w:tr w:rsidR="002D790D" w:rsidRPr="002D790D" w:rsidTr="002D790D"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 xml:space="preserve">Вид документа (базовый (0), измененный (порядковый код изменения плана-графика закупок) </w:t>
            </w:r>
          </w:p>
        </w:tc>
        <w:tc>
          <w:tcPr>
            <w:tcW w:w="750" w:type="pc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</w:tr>
      <w:tr w:rsidR="002D790D" w:rsidRPr="002D790D" w:rsidTr="002D790D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2D790D" w:rsidRPr="002D790D" w:rsidRDefault="002D790D" w:rsidP="002D790D">
      <w:pPr>
        <w:spacing w:after="240" w:line="240" w:lineRule="auto"/>
        <w:rPr>
          <w:rFonts w:ascii="Tahoma" w:eastAsia="Times New Roman" w:hAnsi="Tahoma" w:cs="Tahoma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8"/>
        <w:gridCol w:w="1769"/>
        <w:gridCol w:w="2656"/>
        <w:gridCol w:w="1085"/>
        <w:gridCol w:w="1253"/>
        <w:gridCol w:w="2686"/>
        <w:gridCol w:w="1731"/>
        <w:gridCol w:w="783"/>
        <w:gridCol w:w="1398"/>
        <w:gridCol w:w="1031"/>
      </w:tblGrid>
      <w:tr w:rsidR="002D790D" w:rsidRPr="002D790D" w:rsidTr="002D790D">
        <w:tc>
          <w:tcPr>
            <w:tcW w:w="0" w:type="auto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2D790D" w:rsidRPr="002D790D" w:rsidTr="002D790D"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10</w:t>
            </w:r>
          </w:p>
        </w:tc>
      </w:tr>
      <w:tr w:rsidR="002D790D" w:rsidRPr="002D790D" w:rsidTr="002D790D"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181143503477614350100100010216820244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Аренда нежилых помещений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472896.00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Затратный метод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Цена установлена согласно отчету об оценке рыночной стоимости годовой арендной платы от 28.12.2016 № 4411/16 Цена за 1 кв. м. составляет 480 руб./мес. арендуемая площадь составляет 82,1 кв. м.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Закупка у единственного поставщика (подрядчика, исполнителя) на основании п. 32 ч.1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2D790D" w:rsidRPr="002D790D" w:rsidTr="002D790D"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181143503477614350100100020183700244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Оказание услуг водоотведения (г. Якутск II полугодие)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40306.17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Тарифным методом, согласно утвержденных тарифов на данный вид услуг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Контракт заключается с единственным поставщиком (подрядчиком, исполнителем) на основании п. 8 ч.1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2D790D" w:rsidRPr="002D790D" w:rsidTr="002D790D"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181143503477614350100100020193700244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Оказание услуг водоотведения (ОГС г.Алдан)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555.63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Тарифным методом, согласно тарифов утвержденных ГКЦ РЭК РС(Я)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Контракт заключается с единственным поставщиком (подрядчиком, исполнителем) на основании п. 8 ч.1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2D790D" w:rsidRPr="002D790D" w:rsidTr="002D790D"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181143503477614350100100030143600244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Услуги холодного водоснабжения (г. Якутск)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18044.88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Расчет составлен на основании Постановления Правительства РС (Я) № 387 от 31.08.2006 г. "О нормативных расходах воды организациями, учреждениями и предприятиями РС (Я) независимо от форм собственности", Постановления Правления ГКЦ-РЭК РС(Я) № 490 от 29.11.2017 г. "Об установлении тарифов на услуги водоснабжения, оказываемые АО "Водоканал" (г. Якутск)".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Закупка у единственного поставщика (подрядчика, исполнителя) на основании п. 8 ч.1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2D790D" w:rsidRPr="002D790D" w:rsidTr="002D790D"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181143503477614350100100030153600244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Услуги холодного водоснабжения (г. Алдан)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853.07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На основании тарифов утвержденных ГКЦ РЭК РС(Я)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Закупка у единственного поставщика (подрядчика, исполнителя) на основании п. 8 ч.1 ст. 93 Федерального закона от 05.04.2013 № 44-ФЗ «О контрактной системе в сфере закупок 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товаров, работ, услуг для обеспечения государственных и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2D790D" w:rsidRPr="002D790D" w:rsidTr="002D790D"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181143503477614350100100030163600244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Услуги холодного водоснабжения (с. Майя)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2304.75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Расчет составлен на основании Постановления Правительства РС (Я) № 387 от 31.08.2006 г. "О нормативных расходах воды организациями, учреждениями и предприятиями РС (Я) независимо от форм собственности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Закупка у единственного поставщика (подрядчика, исполнителя) на основании п. 8 ч.1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2D790D" w:rsidRPr="002D790D" w:rsidTr="002D790D"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181143503477614350100100030173600244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Услуги холодного водоснабжения (г. Якутск) II пол.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27010.20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Расчет составлен на основании Постановления Правительства РС (Я) № 387 от 31.08.2006 г. "О нормативных расходах воды организациями, учреждениями и предприятиями РС (Я) независимо от форм собственности", Постановления Правления ГКЦ-РЭК РС(Я) № 490 от 29.11.2017 г. "Об установлении тарифов на услуги водоснабжения, оказываемые АО "Водоканал" (г. Якутск)".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Закупка у единственного поставщика (подрядчика, исполнителя) на основании п. 8 ч.1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2D790D" w:rsidRPr="002D790D" w:rsidTr="002D790D"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181143503477614350100100040245229244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Оказание транспортно-экспедиционных услуг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Обоснование начальной (максимальной) цены контракта осуществлено с применением метода сопоставимых рыночных цен на основании информации о рыночных ценах и будет приведено в приложении к извещению о закупке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В соответствии с Федеральным законом № 44-ФЗ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2D790D" w:rsidRPr="002D790D" w:rsidTr="002D790D"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181143503477614350100100050105310244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Оказание услуг общедоступной почтовой связи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40800.00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Приказ ФАС России от 20.04.2017 N 541/17 "Об утверждении тарифов на услугу по пересылке внутренней письменной корреспонденции (почтовых карточек, писем, бандеролей), предоставляемую ФГУП "Почта России" (Зарегистрировано в Минюсте России 22.05.2017 N 46777)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Закупка у единственного поставщика (подрядчика, исполнителя) на основании п. 29 ч.1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2D790D" w:rsidRPr="002D790D" w:rsidTr="002D790D"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181143503477614350100100060095310244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Оказание услуг общедоступной почтовой связи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Приказ ФАС России от 20.04.2017 N 541/17 "Об утверждении тарифов на услугу по пересылке внутренней письменной корреспонденции (почтовых карточек, писем, бандеролей), предоставляемую ФГУП "Почта России" (Зарегистрировано в Минюсте России 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22.05.2017 N 46777)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Закупка у единственного поставщика (подрядчика, исполнителя) на основании п. 29 ч.1 ст. 93 Федерального закона от 05.04.2013 № 44-ФЗ «О контрактной системе в сфере закупок товаров, работ, услуг для обеспечения 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государственных и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2D790D" w:rsidRPr="002D790D" w:rsidTr="002D790D"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181143503477614350100100070268110244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Услуги по техническому обслуживанию инженерных систем теплоснабжения,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118000.00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Обоснование начальной (максимальной) цены контракта осуществлено с применением метода сопоставимых рыночных цен на основании информации о рыночных ценах и будет приведено в приложении к извещению о закупке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В соответствии с Федеральным законом № 44-ФЗ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2D790D" w:rsidRPr="002D790D" w:rsidTr="002D790D"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181143503477614350100100080055320244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Оказание услуг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27280.00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Тарифный метод, тарифы утверждены Приказом ГФС России от 20.05.2017 №146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Контракт заключается с единственным поставщиком (подрядчиком, исполнителем) на основании п. 6 ч.1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2D790D" w:rsidRPr="002D790D" w:rsidTr="002D790D"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181143503477614350100100090065320244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Предоставление услуг правительственной специальной документальной связи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280250.00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Тарифный метод тарифы утверждены Главным центром специальной связи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Контракт заключается с единственным поставщиком (подрядчиком, исполнителем) на основании п. 6 ч.1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2D790D" w:rsidRPr="002D790D" w:rsidTr="002D790D"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181143503477614350100100100076010244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Оказание услуг на пользование радиотрансляционнными точками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4320.00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Контракт заключается с единственным поставщиком (подрядчиком, исполнителем) на основании п. 1 ч.1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2D790D" w:rsidRPr="002D790D" w:rsidTr="002D790D"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181143503477614350100100110235229244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Оказание транспортно-экспедиционных услуг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99000.00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Обоснование начальной (максимальной) цены контракта осуществлено с применением метода сопоставимых рыночных цен на основании информации о рыночных ценах и будет приведено в приложении к извещению о закупке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В соответствии с Федеральным законом № 44-ФЗ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2D790D" w:rsidRPr="002D790D" w:rsidTr="002D790D"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181143503477614350100100120223312244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Оказание услуг по перезарядке 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 xml:space="preserve">(заправке) модуля газового пожаротушения МГПТ-65 с газовым огнетушащим веществом (ГОТВ) «Хладон-125»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173931.33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Метод сопоставимых 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 xml:space="preserve">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Метод сопоставимых 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рыночных цен, согласно №44-ФЗ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 xml:space="preserve">Электронный 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аукцион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 xml:space="preserve">согласно №44-ФЗ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2D790D" w:rsidRPr="002D790D" w:rsidTr="002D790D"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181143503477614350100100130014520244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Оказание услуг по ремонту автотранспорта для нужд Саха(Якутия)стата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62510.00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Обоснование НМЦК методом сопоставимых рыночных цен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согласно 44-ФЗ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2D790D" w:rsidRPr="002D790D" w:rsidTr="002D790D"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181143503477614350100100140203811244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Оказание услуг по вывозу и размещению твердых бытовых отходов (сухого мусора)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50400.00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согласно №44-ФЗ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Согласно 44-ФЗ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2D790D" w:rsidRPr="002D790D" w:rsidTr="002D790D"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181143503477614350100100170276512244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Оказание услуг по обязательному страхованию гражданской ответственности владельцев трансполртнрых спедств (ОСАГО)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24747.05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В соответствии с Указаниями ЦБ РФ от 19 сентября 2014 г.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средств».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В соответствии с Федеральным законом № 44-ФЗ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2D790D" w:rsidRPr="002D790D" w:rsidTr="002D790D"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181143503477614350100100180251920244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Поставка бензина автомобильного марки Аи-92 (Регуляр), Аи-95 (Премиум) для нужд Саха(Якутия)стата, в том числе для проведения обследований и переписей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338225.20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Методом сопоставимых рыночных цен, согласно №44-ФЗ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согласно №44-ФЗ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2D790D" w:rsidRPr="002D790D" w:rsidTr="002D790D"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181143503477614350100100190085310244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Оказание услуг общедоступной почтовой связи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292365.40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Приказ ФАС России от 20.04.2017 N 541/17 "Об утверждении тарифов на услугу по пересылке внутренней письменной корреспонденции (почтовых карточек, писем, бандеролей), предоставляемую ФГУП "Почта России" (Зарегистрировано в Минюсте России 22.05.2017 N 46777)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Закупка у единственного поставщика (подрядчика, исполнителя) на основании п. 1 ч.1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2D790D" w:rsidRPr="002D790D" w:rsidTr="002D790D"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181143503477614350100100200043530244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Оказание услуг по теплоснабжению и поставке горячей воды (теплоносителя) для ОГС г. Алдан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234251.03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Сумма рассчитана по тарифам, действующим и утвержденных ГКЦ-РЭК РС (Я)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Контракт заключается с единственным поставщиком (подрядчиком, исполнителем) на основании п. 8 ч.1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2D790D" w:rsidRPr="002D790D" w:rsidTr="002D790D"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181143503477614350100100200053530244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Оказание услуг тепловой энергии (мощности), теплоносителя и (или) горячей воды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39027.27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Сумма рассчитана по тарифам, действующим и утвержденным ГКЦ-РЭК РС (Я)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Контракт заключается с единственным поставщиком (подрядчиком, исполнителем) на основании п. 8 ч.1 ст. 93 Федерального 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закона от 05.04.2013 № 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2D790D" w:rsidRPr="002D790D" w:rsidTr="002D790D"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24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181143503477614350100100200113530244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Оказание услуг по теплоснабжению и поставка горячей воды из открытой системы теплоснабжения (ОГС с.Майя)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252384.61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Тарифный метод согласно тарифам, утвержденным ГКЦ РЭК РС(Я)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Контракт заключается с единственным поставщиком (подрядчиком, исполнителем) на основании п. 8 ч.1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2D790D" w:rsidRPr="002D790D" w:rsidTr="002D790D"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181143503477614350100100200123530244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Оказание услуг на поставку тепловой энергии (мощности), теплоносителя и (или) горячей воды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53093.26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Тарифным методом, тарифы утверждены ГКЦ РЭК РС(Я)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Контракт заключается с единственным поставщиком (подрядчиком, исполнителем) на основании п. 8 ч.1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2D790D" w:rsidRPr="002D790D" w:rsidTr="002D790D"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181143503477614350100100200133530244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Оказание услуг по теплоснабжению (г. Якутск)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1132153.51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Тарифный метод, согласно тарифов утвержденных ГКЦ РЭК РС(Я)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Контракт заключается с единственным поставщиком (подрядчиком, исполнителем) на основании п. 1 ч.1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2D790D" w:rsidRPr="002D790D" w:rsidTr="002D790D"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181143503477614350100100210013512244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Электрическая энергия (г. Алдан)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7339.12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Тарифы утверждены Постановлением Правления ГКЦ РС(Я) № 728 от 26 декабря 2017 г.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Закупка у единственного поставщика (подрядчика, исполнителя) на основании п. 29 ч.1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2D790D" w:rsidRPr="002D790D" w:rsidTr="002D790D"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181143503477614350100100210023512244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Электрическая энергия (г. Нерюнгри)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21051.69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Тарифы утверждены Постановлением Правления ГКЦ РС(Я) № 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728 от 26 декабря 2017 г.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 xml:space="preserve">Закупка у единственного поставщика 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 xml:space="preserve">Закупка у единственного поставщика 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(подрядчика, исполнителя) на основании п. 29 ч.1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2D790D" w:rsidRPr="002D790D" w:rsidTr="002D790D"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29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181143503477614350100100210033512244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Электрическая энергия (г. Якутск) I пол.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513738.00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Тарифы утверждены Постановлением Правления ГКЦ РС(Я) № 728 от 26 декабря 2017 г.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Закупка у единственного поставщика (подрядчика, исполнителя) на основании п. 29 ч.1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2D790D" w:rsidRPr="002D790D" w:rsidTr="002D790D"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181143503477614350100100210043512244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Электрическая энергия (г. Якутск) II пол.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441177.16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Тарифы утверждены Постановлением Правления ГКЦ РС(Я) № 728 от 26 декабря 2017 г.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Закупка у единственного поставщика (подрядчика, исполнителя) на основании п. 29 ч.1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2D790D" w:rsidRPr="002D790D" w:rsidTr="002D790D"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181143503477614350100100210053512244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Оказание услуг энергоснабжения (электрическая энергия) для ОГС г. Алдан II пол.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10580.69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Сумма рассчитана по тарифам, действующим и утвержденным ГКЦ-РЭК РС (Я)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согласно 44-ФЗ Контракт заключается с единственным поставщиком (подрядчиком, исполнителем) на основании п. 29 ч.1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2D790D" w:rsidRPr="002D790D" w:rsidTr="002D790D"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181143503477614350100100260010000244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Оказание услуг холодного водоснабжения и водоотведения для ОГС в г. Нерюнгри; Оказание услуг холодного водоснабжения и водоотведения для ОГС в г. Нерюнгри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7521.08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Сумма рассчитана по тарифам, действующим и утвержденным ГКЦ-РЭК РС (Я)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Контракт заключается с единственным поставщиком (подрядчиком, исполнителем) на основании п. 8 ч.1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2D790D" w:rsidRPr="002D790D" w:rsidTr="002D790D"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181143503477614350100100280325110244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Оказание транспортных услуг вертолетом Ми-8 или его 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модификациями с целью организации и проведения пробной переписи населения в 2018 году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1667676.78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Метод сопоставимых рыночных цен (анализа 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 xml:space="preserve">рынка)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Цена обоснована методом сопоставимых рыночных 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цен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В соответствии с 44-ФЗ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2D790D" w:rsidRPr="002D790D" w:rsidTr="002D790D"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34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181143503477614350100100290333101244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Постака, включая сборку офисной мебели для проведения для организации и проведения Пробной переписи населения в 2018 году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140100.00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НМЦК обоснована методом сопоставимых рыночных цен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Согласно №44-фз, НМЦК не превышает 500 т.р. и объем закупок способом запрос котировок не превышает 10% от СГОЗ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2D790D" w:rsidRPr="002D790D" w:rsidTr="002D790D"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181143503477614350100100300352599244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Поставка канцелярских принадлежностей для организации и проведения Пробной переписи населения в 2018 году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820300.00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НМЦК обоснована методом сопоставимых рыночных цен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В соответствии с 44-ФЗ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2D790D" w:rsidRPr="002D790D" w:rsidTr="002D790D"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181143503477614350100100310347312244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Оказание услуг рекламы на радио, телевидении и Интернете для организации и проведения Пробной переписи населения в 2018 году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140000.00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Метод сопоставимых рыночных цен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Согласно №44-ФЗ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2D790D" w:rsidRPr="002D790D" w:rsidTr="002D790D"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181143503477614350100100320362331244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Поставка керамогранита для нужд Саха(Якутия)стата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73732.09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НМЦК обоснована методом рыночных цен. Обоснование прилагается к извещению о закупке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Согласно №44-фз, НМЦК не превышает 500 т.р. и объем закупок способом запрос котировок не превышает 10% от СГОЗ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2D790D" w:rsidRPr="002D790D" w:rsidTr="002D790D"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181143503477614350100100330314932244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Оказание транспортных услуг (по найму автотранспортного средства с экипажем) для организации и проведения Пробной переписи населения в 2018 г.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160000.00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Обоснование методом сопоставимых рыночных цен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Согласно №44-фз, НМЦК не превышает 500 т.р. и объем закупок способом запрос котировок не превышает 10% от СГОЗ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2D790D" w:rsidRPr="002D790D" w:rsidTr="002D790D"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181143503477614350100100340304932244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Оказание транспортных услуг (по найму автотранспортного средства с экипажем) для организации и проведения Пробной переписи населения в 2018 г. в Хангаласском районе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140000.00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Обоснование НМЦК методом сопоставимых рыночных цен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Согласно №44-фз, НМЦК не превышает 500 т.р. и объем закупок способом запрос котировок не превышает 10% от СГОЗ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2D790D" w:rsidRPr="002D790D" w:rsidTr="002D790D"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181143503477614350100100350295310244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Оказание услуг почтовой общедоступной связи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Тарифы согласно прейскуранта цен Почты России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Контракт заключается с единственным поставщиком (подрядчиком, исполнителем) на основании п.1 ч.1 ст.93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2D790D" w:rsidRPr="002D790D" w:rsidTr="002D790D"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181143503477614350100100360281920244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Поставка бензина автомобильного марки Аи-92 (Регуляр), Аи-95 (Премиум) для нужд Саха(Якутия)стата, в том числе для проведения обследований и переписей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80019.32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Начальная максимальная цена контракта определена методом сопоставимых рыночных цен, согласно №44-ФЗ. Обоснование прилагается к Документации об электронном аукционе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В соответствии с 44-ФЗ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2D790D" w:rsidRPr="002D790D" w:rsidTr="002D790D"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181143503477614350100100230010000244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1320068.47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На основании тарифов утвержденных ГКЦ РЭК РС(Я)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2D790D" w:rsidRPr="002D790D" w:rsidTr="002D790D"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43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181143503477614350100100240010000244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Работы,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сзаконодательствомРоссийской Федерации об официальном статистическом учете, выполняемые физическими лицами (п.42 ч.1 ст.93Федерального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14214987.77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В соответствии с Приказом Росстата №299 от 26.04.2017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2D790D" w:rsidRPr="002D790D" w:rsidTr="002D790D"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181143503477614350100100220010000244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  <w:t>181143503477614350100100250020000242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>1320516.15</w:t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2D790D">
              <w:rPr>
                <w:rFonts w:ascii="Tahoma" w:eastAsia="Times New Roman" w:hAnsi="Tahoma" w:cs="Tahoma"/>
                <w:sz w:val="9"/>
                <w:szCs w:val="9"/>
              </w:rPr>
              <w:br/>
              <w:t>87200.00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2D790D">
              <w:rPr>
                <w:rFonts w:ascii="Tahoma" w:eastAsia="Times New Roman" w:hAnsi="Tahoma" w:cs="Tahoma"/>
                <w:sz w:val="9"/>
                <w:szCs w:val="9"/>
              </w:rPr>
              <w:t xml:space="preserve">Прямые договоры до 100 т.р. на основании п. 4 ст. 93 №44-ФЗ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</w:tbl>
    <w:p w:rsidR="002D790D" w:rsidRPr="002D790D" w:rsidRDefault="002D790D" w:rsidP="002D790D">
      <w:pPr>
        <w:spacing w:after="240" w:line="240" w:lineRule="auto"/>
        <w:rPr>
          <w:rFonts w:ascii="Tahoma" w:eastAsia="Times New Roman" w:hAnsi="Tahoma" w:cs="Tahoma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972"/>
        <w:gridCol w:w="146"/>
        <w:gridCol w:w="1029"/>
        <w:gridCol w:w="1020"/>
        <w:gridCol w:w="510"/>
        <w:gridCol w:w="71"/>
        <w:gridCol w:w="2090"/>
        <w:gridCol w:w="71"/>
        <w:gridCol w:w="249"/>
        <w:gridCol w:w="249"/>
        <w:gridCol w:w="163"/>
      </w:tblGrid>
      <w:tr w:rsidR="002D790D" w:rsidRPr="002D790D" w:rsidTr="002D790D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>ГАЕВАЯ ИРИНА КУЛУНТАРЬЕВНА, Руководитель</w:t>
            </w:r>
          </w:p>
        </w:tc>
        <w:tc>
          <w:tcPr>
            <w:tcW w:w="50" w:type="pc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50" w:type="pct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 xml:space="preserve">«27»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FFFFFF"/>
            </w:tcBorders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 xml:space="preserve">20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 xml:space="preserve">г. </w:t>
            </w:r>
          </w:p>
        </w:tc>
      </w:tr>
      <w:tr w:rsidR="002D790D" w:rsidRPr="002D790D" w:rsidTr="002D790D"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790D" w:rsidRPr="002D790D" w:rsidTr="002D790D"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790D" w:rsidRPr="002D790D" w:rsidTr="002D790D"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790D" w:rsidRPr="002D790D" w:rsidTr="002D790D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>Харитонова Наталья Севериновна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790D" w:rsidRPr="002D790D" w:rsidTr="002D790D"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D790D">
              <w:rPr>
                <w:rFonts w:ascii="Tahoma" w:eastAsia="Times New Roman" w:hAnsi="Tahoma" w:cs="Tahoma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90D" w:rsidRPr="002D790D" w:rsidRDefault="002D790D" w:rsidP="002D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E3916" w:rsidRDefault="009E3916"/>
    <w:sectPr w:rsidR="009E3916" w:rsidSect="002D79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790D"/>
    <w:rsid w:val="002D790D"/>
    <w:rsid w:val="00794EAD"/>
    <w:rsid w:val="009E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16"/>
  </w:style>
  <w:style w:type="paragraph" w:styleId="1">
    <w:name w:val="heading 1"/>
    <w:basedOn w:val="a"/>
    <w:link w:val="10"/>
    <w:uiPriority w:val="9"/>
    <w:qFormat/>
    <w:rsid w:val="002D79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3"/>
      <w:szCs w:val="23"/>
    </w:rPr>
  </w:style>
  <w:style w:type="paragraph" w:styleId="2">
    <w:name w:val="heading 2"/>
    <w:basedOn w:val="a"/>
    <w:link w:val="20"/>
    <w:uiPriority w:val="9"/>
    <w:qFormat/>
    <w:rsid w:val="002D79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90D"/>
    <w:rPr>
      <w:rFonts w:ascii="Times New Roman" w:eastAsia="Times New Roman" w:hAnsi="Times New Roman" w:cs="Times New Roman"/>
      <w:kern w:val="36"/>
      <w:sz w:val="23"/>
      <w:szCs w:val="23"/>
    </w:rPr>
  </w:style>
  <w:style w:type="character" w:customStyle="1" w:styleId="20">
    <w:name w:val="Заголовок 2 Знак"/>
    <w:basedOn w:val="a0"/>
    <w:link w:val="2"/>
    <w:uiPriority w:val="9"/>
    <w:rsid w:val="002D790D"/>
    <w:rPr>
      <w:rFonts w:ascii="Times New Roman" w:eastAsia="Times New Roman" w:hAnsi="Times New Roman" w:cs="Times New Roman"/>
      <w:b/>
      <w:bCs/>
      <w:color w:val="383838"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2D790D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2D790D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2D790D"/>
    <w:rPr>
      <w:b/>
      <w:bCs/>
    </w:rPr>
  </w:style>
  <w:style w:type="paragraph" w:styleId="a6">
    <w:name w:val="Normal (Web)"/>
    <w:basedOn w:val="a"/>
    <w:uiPriority w:val="99"/>
    <w:semiHidden/>
    <w:unhideWhenUsed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link">
    <w:name w:val="mainlink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clear">
    <w:name w:val="clear"/>
    <w:basedOn w:val="a"/>
    <w:rsid w:val="002D790D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h1">
    <w:name w:val="h1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outerwrapper">
    <w:name w:val="outerwrapper"/>
    <w:basedOn w:val="a"/>
    <w:rsid w:val="002D790D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page">
    <w:name w:val="mainpage"/>
    <w:basedOn w:val="a"/>
    <w:rsid w:val="002D790D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">
    <w:name w:val="wrapper"/>
    <w:basedOn w:val="a"/>
    <w:rsid w:val="002D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wrapper">
    <w:name w:val="mobilewrapper"/>
    <w:basedOn w:val="a"/>
    <w:rsid w:val="002D790D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menubg">
    <w:name w:val="topmenubg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menuwrapper">
    <w:name w:val="topmenuwrapper"/>
    <w:basedOn w:val="a"/>
    <w:rsid w:val="002D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inform">
    <w:name w:val="loginform"/>
    <w:basedOn w:val="a"/>
    <w:rsid w:val="002D790D"/>
    <w:pPr>
      <w:shd w:val="clear" w:color="auto" w:fill="FAFAFA"/>
      <w:spacing w:after="100" w:afterAutospacing="1" w:line="240" w:lineRule="auto"/>
      <w:ind w:left="-40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outerwrapper">
    <w:name w:val="mobileouterwrapper"/>
    <w:basedOn w:val="a"/>
    <w:rsid w:val="002D790D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ижний колонтитул1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">
    <w:name w:val="prefooter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footer">
    <w:name w:val="wrapperfooter"/>
    <w:basedOn w:val="a"/>
    <w:rsid w:val="002D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prefooter">
    <w:name w:val="wrapperprefooter"/>
    <w:basedOn w:val="a"/>
    <w:rsid w:val="002D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shadow">
    <w:name w:val="prefootershadow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">
    <w:name w:val="leftcol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col">
    <w:name w:val="rightcol"/>
    <w:basedOn w:val="a"/>
    <w:rsid w:val="002D790D"/>
    <w:pPr>
      <w:spacing w:before="100" w:beforeAutospacing="1" w:after="100" w:afterAutospacing="1" w:line="240" w:lineRule="auto"/>
      <w:ind w:left="28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footer">
    <w:name w:val="hfooter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wrapper">
    <w:name w:val="headerwrapper"/>
    <w:basedOn w:val="a"/>
    <w:rsid w:val="002D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header">
    <w:name w:val="middleheader"/>
    <w:basedOn w:val="a"/>
    <w:rsid w:val="002D790D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topbox">
    <w:name w:val="contacttopbox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iddleheaderwrapper">
    <w:name w:val="middleheaderwrapper"/>
    <w:basedOn w:val="a"/>
    <w:rsid w:val="002D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infotbl">
    <w:name w:val="userinfotbl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feedback">
    <w:name w:val="topfeedback"/>
    <w:basedOn w:val="a"/>
    <w:rsid w:val="002D790D"/>
    <w:pPr>
      <w:spacing w:before="100" w:beforeAutospacing="1" w:after="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forum">
    <w:name w:val="topforum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phone">
    <w:name w:val="contactphone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rmbox">
    <w:name w:val="informbox"/>
    <w:basedOn w:val="a"/>
    <w:rsid w:val="002D790D"/>
    <w:pPr>
      <w:spacing w:before="100" w:beforeAutospacing="1" w:after="161" w:line="240" w:lineRule="auto"/>
    </w:pPr>
    <w:rPr>
      <w:rFonts w:ascii="Times New Roman" w:eastAsia="Times New Roman" w:hAnsi="Times New Roman" w:cs="Times New Roman"/>
      <w:b/>
      <w:bCs/>
      <w:color w:val="0075C5"/>
      <w:sz w:val="16"/>
      <w:szCs w:val="16"/>
    </w:rPr>
  </w:style>
  <w:style w:type="paragraph" w:customStyle="1" w:styleId="extendsearchbox">
    <w:name w:val="extendsearchbox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atalogtabstable">
    <w:name w:val="catalogtabstable"/>
    <w:basedOn w:val="a"/>
    <w:rsid w:val="002D790D"/>
    <w:pPr>
      <w:spacing w:before="173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alogtabstableleft">
    <w:name w:val="catalogtabstableleft"/>
    <w:basedOn w:val="a"/>
    <w:rsid w:val="002D790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field">
    <w:name w:val="searchfield"/>
    <w:basedOn w:val="a"/>
    <w:rsid w:val="002D790D"/>
    <w:pPr>
      <w:pBdr>
        <w:top w:val="single" w:sz="4" w:space="3" w:color="3B92D0"/>
        <w:left w:val="single" w:sz="4" w:space="0" w:color="3B92D0"/>
        <w:bottom w:val="single" w:sz="4" w:space="0" w:color="53B9E3"/>
        <w:right w:val="single" w:sz="4" w:space="3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">
    <w:name w:val="btn"/>
    <w:basedOn w:val="a"/>
    <w:rsid w:val="002D790D"/>
    <w:pPr>
      <w:pBdr>
        <w:top w:val="single" w:sz="4" w:space="0" w:color="E4E8EB"/>
        <w:left w:val="single" w:sz="4" w:space="0" w:color="E4E8EB"/>
        <w:bottom w:val="single" w:sz="4" w:space="0" w:color="E4E8EB"/>
        <w:right w:val="single" w:sz="4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">
    <w:name w:val="btnbtn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mainbox">
    <w:name w:val="mainbox"/>
    <w:basedOn w:val="a"/>
    <w:rsid w:val="002D790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">
    <w:name w:val="leftcolbox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">
    <w:name w:val="leftcolboxtitle"/>
    <w:basedOn w:val="a"/>
    <w:rsid w:val="002D790D"/>
    <w:pPr>
      <w:spacing w:before="100" w:beforeAutospacing="1" w:after="35" w:line="426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panel">
    <w:name w:val="headerpanel"/>
    <w:basedOn w:val="a"/>
    <w:rsid w:val="002D790D"/>
    <w:pPr>
      <w:spacing w:before="100" w:beforeAutospacing="1" w:after="35" w:line="426" w:lineRule="atLeast"/>
    </w:pPr>
    <w:rPr>
      <w:rFonts w:ascii="Times New Roman" w:eastAsia="Times New Roman" w:hAnsi="Times New Roman" w:cs="Times New Roman"/>
      <w:color w:val="FEFEFE"/>
      <w:sz w:val="17"/>
      <w:szCs w:val="17"/>
    </w:rPr>
  </w:style>
  <w:style w:type="paragraph" w:customStyle="1" w:styleId="leftcolboxcontent">
    <w:name w:val="leftcolboxcontent"/>
    <w:basedOn w:val="a"/>
    <w:rsid w:val="002D790D"/>
    <w:pPr>
      <w:pBdr>
        <w:left w:val="single" w:sz="4" w:space="0" w:color="D6E4EC"/>
        <w:bottom w:val="single" w:sz="4" w:space="0" w:color="D6E4EC"/>
        <w:right w:val="single" w:sz="4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s">
    <w:name w:val="rss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18"/>
      <w:szCs w:val="18"/>
    </w:rPr>
  </w:style>
  <w:style w:type="paragraph" w:customStyle="1" w:styleId="download">
    <w:name w:val="download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18"/>
      <w:szCs w:val="18"/>
    </w:rPr>
  </w:style>
  <w:style w:type="paragraph" w:customStyle="1" w:styleId="tablenews">
    <w:name w:val="tablenews"/>
    <w:basedOn w:val="a"/>
    <w:rsid w:val="002D790D"/>
    <w:pPr>
      <w:spacing w:before="173" w:after="34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tdnewsbox">
    <w:name w:val="lefttdnewsbox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news">
    <w:name w:val="mainnews"/>
    <w:basedOn w:val="a"/>
    <w:rsid w:val="002D790D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wrapper">
    <w:name w:val="listnewswrapper"/>
    <w:basedOn w:val="a"/>
    <w:rsid w:val="002D790D"/>
    <w:pPr>
      <w:spacing w:before="100" w:beforeAutospacing="1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">
    <w:name w:val="behind"/>
    <w:basedOn w:val="a"/>
    <w:rsid w:val="002D790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">
    <w:name w:val="middle"/>
    <w:basedOn w:val="a"/>
    <w:rsid w:val="002D790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">
    <w:name w:val="listnews"/>
    <w:basedOn w:val="a"/>
    <w:rsid w:val="002D790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portantnews">
    <w:name w:val="importantnews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</w:rPr>
  </w:style>
  <w:style w:type="paragraph" w:customStyle="1" w:styleId="paginglist">
    <w:name w:val="paginglist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rchasebox">
    <w:name w:val="purchasebox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dy">
    <w:name w:val="tabsbody"/>
    <w:basedOn w:val="a"/>
    <w:rsid w:val="002D790D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choice">
    <w:name w:val="lowchoice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owchoice">
    <w:name w:val="toplowchoice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data">
    <w:name w:val="choicedata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itle">
    <w:name w:val="startitle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firstdl">
    <w:name w:val="firstdl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dl">
    <w:name w:val="middledl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data">
    <w:name w:val="calendardata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">
    <w:name w:val="poll"/>
    <w:basedOn w:val="a"/>
    <w:rsid w:val="002D790D"/>
    <w:pPr>
      <w:pBdr>
        <w:top w:val="single" w:sz="2" w:space="0" w:color="D6E4EC"/>
        <w:left w:val="single" w:sz="4" w:space="0" w:color="D6E4EC"/>
        <w:bottom w:val="single" w:sz="4" w:space="12" w:color="D6E4EC"/>
        <w:right w:val="single" w:sz="4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pollmenu">
    <w:name w:val="tabpollmenu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staticbox">
    <w:name w:val="infostaticbox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cha">
    <w:name w:val="capcha"/>
    <w:basedOn w:val="a"/>
    <w:rsid w:val="002D790D"/>
    <w:pPr>
      <w:spacing w:before="100" w:beforeAutospacing="1" w:after="100" w:afterAutospacing="1" w:line="207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4"/>
      <w:szCs w:val="14"/>
    </w:rPr>
  </w:style>
  <w:style w:type="paragraph" w:customStyle="1" w:styleId="capchaimg">
    <w:name w:val="capchaimg"/>
    <w:basedOn w:val="a"/>
    <w:rsid w:val="002D790D"/>
    <w:pPr>
      <w:pBdr>
        <w:top w:val="single" w:sz="4" w:space="0" w:color="747474"/>
        <w:left w:val="single" w:sz="4" w:space="0" w:color="747474"/>
        <w:bottom w:val="single" w:sz="4" w:space="0" w:color="747474"/>
        <w:right w:val="single" w:sz="4" w:space="0" w:color="747474"/>
      </w:pBdr>
      <w:spacing w:before="100" w:beforeAutospacing="1" w:after="100" w:afterAutospacing="1" w:line="240" w:lineRule="auto"/>
      <w:ind w:left="3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">
    <w:name w:val="jcarousel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">
    <w:name w:val="loadbtn"/>
    <w:basedOn w:val="a"/>
    <w:rsid w:val="002D790D"/>
    <w:pPr>
      <w:spacing w:after="0" w:line="240" w:lineRule="auto"/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">
    <w:name w:val="registerbox"/>
    <w:basedOn w:val="a"/>
    <w:rsid w:val="002D790D"/>
    <w:pPr>
      <w:shd w:val="clear" w:color="auto" w:fill="E5EFF6"/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resultbox">
    <w:name w:val="extendsearchresultbox"/>
    <w:basedOn w:val="a"/>
    <w:rsid w:val="002D790D"/>
    <w:pPr>
      <w:pBdr>
        <w:top w:val="single" w:sz="4" w:space="0" w:color="D6E4EC"/>
        <w:left w:val="single" w:sz="4" w:space="0" w:color="D6E4EC"/>
        <w:bottom w:val="single" w:sz="4" w:space="0" w:color="D6E4EC"/>
        <w:right w:val="single" w:sz="4" w:space="0" w:color="D6E4EC"/>
      </w:pBdr>
      <w:shd w:val="clear" w:color="auto" w:fill="FFFFFF"/>
      <w:spacing w:before="115" w:after="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ortbox">
    <w:name w:val="reportbox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a"/>
    <w:rsid w:val="002D790D"/>
    <w:pPr>
      <w:pBdr>
        <w:top w:val="single" w:sz="4" w:space="3" w:color="44A9D3"/>
        <w:bottom w:val="single" w:sz="4" w:space="3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</w:rPr>
  </w:style>
  <w:style w:type="paragraph" w:customStyle="1" w:styleId="ui-state-disabled">
    <w:name w:val="ui-state-disabled"/>
    <w:basedOn w:val="a"/>
    <w:rsid w:val="002D790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Верхний колонтитул1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">
    <w:name w:val="ulright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">
    <w:name w:val="logo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ortal">
    <w:name w:val="titleportal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ortaleb">
    <w:name w:val="titleportaleb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w">
    <w:name w:val="law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td">
    <w:name w:val="firsttd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d">
    <w:name w:val="sectd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td">
    <w:name w:val="thirdtd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td">
    <w:name w:val="edittd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alogtabs">
    <w:name w:val="catalogtabs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imtd">
    <w:name w:val="delimtd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">
    <w:name w:val="documentstab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">
    <w:name w:val="currenttab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">
    <w:name w:val="extendsearch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search">
    <w:name w:val="quicksearch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">
    <w:name w:val="newstab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">
    <w:name w:val="pollstab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ittab">
    <w:name w:val="exittab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ngmenu">
    <w:name w:val="addingmenu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">
    <w:name w:val="tabsbox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">
    <w:name w:val="switcherbox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">
    <w:name w:val="lastswitcher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all">
    <w:name w:val="periodall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ndtotal">
    <w:name w:val="grandtotal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date">
    <w:name w:val="perioddate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">
    <w:name w:val="thirddl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section">
    <w:name w:val="votesection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down">
    <w:name w:val="polldown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li">
    <w:name w:val="btnli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delim">
    <w:name w:val="prefooterdelim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delim">
    <w:name w:val="footerdelim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">
    <w:name w:val="carousel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">
    <w:name w:val="ui-state-default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active">
    <w:name w:val="ui-state-active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highlight">
    <w:name w:val="ui-state-highlight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direction-rtl">
    <w:name w:val="jcarousel-direction-rtl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ontainer-horizontal">
    <w:name w:val="jcarousel-container-horizontal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lip-horizontal">
    <w:name w:val="jcarousel-clip-horizontal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">
    <w:name w:val="jcarousel-item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">
    <w:name w:val="jcarousel-item-horizontal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placeholder">
    <w:name w:val="jcarousel-item-placeholder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next-horizontal">
    <w:name w:val="jcarousel-next-horizontal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">
    <w:name w:val="jcarousel-prev-horizontal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brd">
    <w:name w:val="leftbrd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brd">
    <w:name w:val="rightbrd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">
    <w:name w:val="current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">
    <w:name w:val="iebgleft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">
    <w:name w:val="iebgright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">
    <w:name w:val="switcher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ganization">
    <w:name w:val="organization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leftbtn">
    <w:name w:val="partleftbtn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dialogheader">
    <w:name w:val="confirmdialogheader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dialogmessage">
    <w:name w:val="confirmdialogmessage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dialogbuttons">
    <w:name w:val="confirmdialogbuttons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value">
    <w:name w:val="colorvalue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</w:rPr>
  </w:style>
  <w:style w:type="character" w:customStyle="1" w:styleId="dynatree-empty">
    <w:name w:val="dynatree-empty"/>
    <w:basedOn w:val="a0"/>
    <w:rsid w:val="002D790D"/>
  </w:style>
  <w:style w:type="character" w:customStyle="1" w:styleId="dynatree-vline">
    <w:name w:val="dynatree-vline"/>
    <w:basedOn w:val="a0"/>
    <w:rsid w:val="002D790D"/>
  </w:style>
  <w:style w:type="character" w:customStyle="1" w:styleId="dynatree-connector">
    <w:name w:val="dynatree-connector"/>
    <w:basedOn w:val="a0"/>
    <w:rsid w:val="002D790D"/>
  </w:style>
  <w:style w:type="character" w:customStyle="1" w:styleId="dynatree-expander">
    <w:name w:val="dynatree-expander"/>
    <w:basedOn w:val="a0"/>
    <w:rsid w:val="002D790D"/>
  </w:style>
  <w:style w:type="character" w:customStyle="1" w:styleId="dynatree-icon">
    <w:name w:val="dynatree-icon"/>
    <w:basedOn w:val="a0"/>
    <w:rsid w:val="002D790D"/>
  </w:style>
  <w:style w:type="character" w:customStyle="1" w:styleId="dynatree-checkbox">
    <w:name w:val="dynatree-checkbox"/>
    <w:basedOn w:val="a0"/>
    <w:rsid w:val="002D790D"/>
  </w:style>
  <w:style w:type="character" w:customStyle="1" w:styleId="dynatree-radio">
    <w:name w:val="dynatree-radio"/>
    <w:basedOn w:val="a0"/>
    <w:rsid w:val="002D790D"/>
  </w:style>
  <w:style w:type="character" w:customStyle="1" w:styleId="dynatree-drag-helper-img">
    <w:name w:val="dynatree-drag-helper-img"/>
    <w:basedOn w:val="a0"/>
    <w:rsid w:val="002D790D"/>
  </w:style>
  <w:style w:type="character" w:customStyle="1" w:styleId="dynatree-drag-source">
    <w:name w:val="dynatree-drag-source"/>
    <w:basedOn w:val="a0"/>
    <w:rsid w:val="002D790D"/>
    <w:rPr>
      <w:shd w:val="clear" w:color="auto" w:fill="E0E0E0"/>
    </w:rPr>
  </w:style>
  <w:style w:type="paragraph" w:customStyle="1" w:styleId="mainlink1">
    <w:name w:val="mainlink1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footer1">
    <w:name w:val="footer1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footer1">
    <w:name w:val="wrapperfooter1"/>
    <w:basedOn w:val="a"/>
    <w:rsid w:val="002D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wrapper1">
    <w:name w:val="headerwrapper1"/>
    <w:basedOn w:val="a"/>
    <w:rsid w:val="002D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">
    <w:name w:val="header1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">
    <w:name w:val="header2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1">
    <w:name w:val="ulright1"/>
    <w:basedOn w:val="a"/>
    <w:rsid w:val="002D790D"/>
    <w:pPr>
      <w:spacing w:before="69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2">
    <w:name w:val="ulright2"/>
    <w:basedOn w:val="a"/>
    <w:rsid w:val="002D790D"/>
    <w:pPr>
      <w:spacing w:before="12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1">
    <w:name w:val="logo1"/>
    <w:basedOn w:val="a"/>
    <w:rsid w:val="002D790D"/>
    <w:pPr>
      <w:spacing w:before="100" w:beforeAutospacing="1" w:after="100" w:afterAutospacing="1" w:line="207" w:lineRule="atLeast"/>
    </w:pPr>
    <w:rPr>
      <w:rFonts w:ascii="Times New Roman" w:eastAsia="Times New Roman" w:hAnsi="Times New Roman" w:cs="Times New Roman"/>
      <w:color w:val="A17D1C"/>
      <w:sz w:val="24"/>
      <w:szCs w:val="24"/>
    </w:rPr>
  </w:style>
  <w:style w:type="paragraph" w:customStyle="1" w:styleId="titleportal1">
    <w:name w:val="titleportal1"/>
    <w:basedOn w:val="a"/>
    <w:rsid w:val="002D790D"/>
    <w:pPr>
      <w:spacing w:before="100" w:beforeAutospacing="1" w:after="100" w:afterAutospacing="1" w:line="207" w:lineRule="atLeast"/>
    </w:pPr>
    <w:rPr>
      <w:rFonts w:ascii="Times New Roman" w:eastAsia="Times New Roman" w:hAnsi="Times New Roman" w:cs="Times New Roman"/>
      <w:color w:val="A17D1C"/>
      <w:sz w:val="35"/>
      <w:szCs w:val="35"/>
    </w:rPr>
  </w:style>
  <w:style w:type="paragraph" w:customStyle="1" w:styleId="titleportaleb1">
    <w:name w:val="titleportaleb1"/>
    <w:basedOn w:val="a"/>
    <w:rsid w:val="002D790D"/>
    <w:pPr>
      <w:spacing w:before="100" w:beforeAutospacing="1" w:after="100" w:afterAutospacing="1" w:line="207" w:lineRule="atLeast"/>
    </w:pPr>
    <w:rPr>
      <w:rFonts w:ascii="Times New Roman" w:eastAsia="Times New Roman" w:hAnsi="Times New Roman" w:cs="Times New Roman"/>
      <w:color w:val="A17D1C"/>
      <w:sz w:val="12"/>
      <w:szCs w:val="12"/>
    </w:rPr>
  </w:style>
  <w:style w:type="paragraph" w:customStyle="1" w:styleId="law1">
    <w:name w:val="law1"/>
    <w:basedOn w:val="a"/>
    <w:rsid w:val="002D790D"/>
    <w:pPr>
      <w:spacing w:before="100" w:beforeAutospacing="1" w:after="100" w:afterAutospacing="1" w:line="207" w:lineRule="atLeast"/>
    </w:pPr>
    <w:rPr>
      <w:rFonts w:ascii="Times New Roman" w:eastAsia="Times New Roman" w:hAnsi="Times New Roman" w:cs="Times New Roman"/>
      <w:color w:val="A17D1C"/>
      <w:sz w:val="28"/>
      <w:szCs w:val="28"/>
    </w:rPr>
  </w:style>
  <w:style w:type="paragraph" w:customStyle="1" w:styleId="ulright3">
    <w:name w:val="ulright3"/>
    <w:basedOn w:val="a"/>
    <w:rsid w:val="002D790D"/>
    <w:pPr>
      <w:spacing w:before="100" w:beforeAutospacing="1" w:after="100" w:afterAutospacing="1" w:line="207" w:lineRule="atLeast"/>
    </w:pPr>
    <w:rPr>
      <w:rFonts w:ascii="Times New Roman" w:eastAsia="Times New Roman" w:hAnsi="Times New Roman" w:cs="Times New Roman"/>
      <w:color w:val="A17D1C"/>
      <w:sz w:val="24"/>
      <w:szCs w:val="24"/>
    </w:rPr>
  </w:style>
  <w:style w:type="paragraph" w:customStyle="1" w:styleId="leftbrd1">
    <w:name w:val="leftbrd1"/>
    <w:basedOn w:val="a"/>
    <w:rsid w:val="002D790D"/>
    <w:pPr>
      <w:pBdr>
        <w:left w:val="single" w:sz="4" w:space="9" w:color="549AD6"/>
      </w:pBdr>
      <w:spacing w:before="100" w:beforeAutospacing="1" w:after="100" w:afterAutospacing="1" w:line="2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brd1">
    <w:name w:val="rightbrd1"/>
    <w:basedOn w:val="a"/>
    <w:rsid w:val="002D790D"/>
    <w:pPr>
      <w:pBdr>
        <w:right w:val="single" w:sz="4" w:space="9" w:color="7BB6E2"/>
      </w:pBdr>
      <w:spacing w:before="100" w:beforeAutospacing="1" w:after="100" w:afterAutospacing="1" w:line="253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td1">
    <w:name w:val="firsttd1"/>
    <w:basedOn w:val="a"/>
    <w:rsid w:val="002D790D"/>
    <w:pPr>
      <w:pBdr>
        <w:right w:val="single" w:sz="4" w:space="9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d1">
    <w:name w:val="sectd1"/>
    <w:basedOn w:val="a"/>
    <w:rsid w:val="002D790D"/>
    <w:pPr>
      <w:pBdr>
        <w:left w:val="single" w:sz="4" w:space="12" w:color="426E98"/>
        <w:right w:val="single" w:sz="4" w:space="9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td1">
    <w:name w:val="thirdtd1"/>
    <w:basedOn w:val="a"/>
    <w:rsid w:val="002D790D"/>
    <w:pPr>
      <w:pBdr>
        <w:left w:val="single" w:sz="4" w:space="12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td1">
    <w:name w:val="edittd1"/>
    <w:basedOn w:val="a"/>
    <w:rsid w:val="002D790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1">
    <w:name w:val="btnbtn1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btnbtn2">
    <w:name w:val="btnbtn2"/>
    <w:basedOn w:val="a"/>
    <w:rsid w:val="002D790D"/>
    <w:pPr>
      <w:spacing w:before="100" w:beforeAutospacing="1" w:after="100" w:afterAutospacing="1" w:line="184" w:lineRule="atLeast"/>
      <w:ind w:right="58"/>
      <w:textAlignment w:val="top"/>
    </w:pPr>
    <w:rPr>
      <w:rFonts w:ascii="Times New Roman" w:eastAsia="Times New Roman" w:hAnsi="Times New Roman" w:cs="Times New Roman"/>
      <w:color w:val="0075C5"/>
      <w:sz w:val="14"/>
      <w:szCs w:val="14"/>
    </w:rPr>
  </w:style>
  <w:style w:type="paragraph" w:customStyle="1" w:styleId="catalogtabs1">
    <w:name w:val="catalogtabs1"/>
    <w:basedOn w:val="a"/>
    <w:rsid w:val="002D790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imtd1">
    <w:name w:val="delimtd1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1">
    <w:name w:val="documentstab1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2">
    <w:name w:val="documentstab2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1">
    <w:name w:val="currenttab1"/>
    <w:basedOn w:val="a"/>
    <w:rsid w:val="002D790D"/>
    <w:pPr>
      <w:pBdr>
        <w:top w:val="single" w:sz="4" w:space="0" w:color="69B9FA"/>
        <w:left w:val="single" w:sz="4" w:space="0" w:color="69B9FA"/>
        <w:right w:val="single" w:sz="4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rrenttab2">
    <w:name w:val="currenttab2"/>
    <w:basedOn w:val="a"/>
    <w:rsid w:val="002D790D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</w:rPr>
  </w:style>
  <w:style w:type="paragraph" w:customStyle="1" w:styleId="quicksearch1">
    <w:name w:val="quicksearch1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1">
    <w:name w:val="extendsearch1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2">
    <w:name w:val="extendsearch2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search2">
    <w:name w:val="quicksearch2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1">
    <w:name w:val="newstab1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1">
    <w:name w:val="pollstab1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ittab1">
    <w:name w:val="exittab1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2">
    <w:name w:val="newstab2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2">
    <w:name w:val="pollstab2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box1">
    <w:name w:val="mainbox1"/>
    <w:basedOn w:val="a"/>
    <w:rsid w:val="002D790D"/>
    <w:pPr>
      <w:spacing w:before="346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box2">
    <w:name w:val="mainbox2"/>
    <w:basedOn w:val="a"/>
    <w:rsid w:val="002D790D"/>
    <w:pPr>
      <w:spacing w:before="806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1">
    <w:name w:val="leftcolboxtitle1"/>
    <w:basedOn w:val="a"/>
    <w:rsid w:val="002D790D"/>
    <w:pPr>
      <w:spacing w:before="100" w:beforeAutospacing="1" w:after="0" w:line="426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2">
    <w:name w:val="leftcolboxtitle2"/>
    <w:basedOn w:val="a"/>
    <w:rsid w:val="002D790D"/>
    <w:pPr>
      <w:spacing w:before="100" w:beforeAutospacing="1" w:after="0" w:line="426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ngmenu1">
    <w:name w:val="addingmenu1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1">
    <w:name w:val="current1"/>
    <w:basedOn w:val="a"/>
    <w:rsid w:val="002D790D"/>
    <w:pPr>
      <w:pBdr>
        <w:left w:val="single" w:sz="8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hind1">
    <w:name w:val="behind1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2">
    <w:name w:val="behind2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1">
    <w:name w:val="middle1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2">
    <w:name w:val="middle2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1">
    <w:name w:val="listnews1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2">
    <w:name w:val="listnews2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3">
    <w:name w:val="behind3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4">
    <w:name w:val="behind4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3">
    <w:name w:val="middle3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4">
    <w:name w:val="middle4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1">
    <w:name w:val="iebgleft1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2">
    <w:name w:val="iebgleft2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1">
    <w:name w:val="iebgright1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2">
    <w:name w:val="iebgright2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3">
    <w:name w:val="listnews3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4">
    <w:name w:val="listnews4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1">
    <w:name w:val="paginglist1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2">
    <w:name w:val="paginglist2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3">
    <w:name w:val="paginglist3"/>
    <w:basedOn w:val="a"/>
    <w:rsid w:val="002D79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3">
    <w:name w:val="currenttab3"/>
    <w:basedOn w:val="a"/>
    <w:rsid w:val="002D790D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1">
    <w:name w:val="tabsbox1"/>
    <w:basedOn w:val="a"/>
    <w:rsid w:val="002D790D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2">
    <w:name w:val="tabsbox2"/>
    <w:basedOn w:val="a"/>
    <w:rsid w:val="002D790D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1">
    <w:name w:val="switcherbox1"/>
    <w:basedOn w:val="a"/>
    <w:rsid w:val="002D79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1">
    <w:name w:val="lastswitcher1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2">
    <w:name w:val="lastswitcher2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2">
    <w:name w:val="switcherbox2"/>
    <w:basedOn w:val="a"/>
    <w:rsid w:val="002D79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3">
    <w:name w:val="lastswitcher3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1">
    <w:name w:val="switcher1"/>
    <w:basedOn w:val="a"/>
    <w:rsid w:val="002D790D"/>
    <w:pPr>
      <w:spacing w:after="0" w:line="253" w:lineRule="atLeast"/>
      <w:ind w:left="23" w:right="23"/>
      <w:jc w:val="center"/>
    </w:pPr>
    <w:rPr>
      <w:rFonts w:ascii="Times New Roman" w:eastAsia="Times New Roman" w:hAnsi="Times New Roman" w:cs="Times New Roman"/>
      <w:color w:val="0075C5"/>
      <w:sz w:val="15"/>
      <w:szCs w:val="15"/>
    </w:rPr>
  </w:style>
  <w:style w:type="paragraph" w:customStyle="1" w:styleId="periodall1">
    <w:name w:val="periodall1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grandtotal1">
    <w:name w:val="grandtotal1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35"/>
      <w:szCs w:val="35"/>
    </w:rPr>
  </w:style>
  <w:style w:type="paragraph" w:customStyle="1" w:styleId="organization1">
    <w:name w:val="organization1"/>
    <w:basedOn w:val="a"/>
    <w:rsid w:val="002D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a"/>
    <w:rsid w:val="002D790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date1">
    <w:name w:val="perioddate1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iddledl1">
    <w:name w:val="middledl1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1">
    <w:name w:val="thirddl1"/>
    <w:basedOn w:val="a"/>
    <w:rsid w:val="002D790D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2">
    <w:name w:val="thirddl2"/>
    <w:basedOn w:val="a"/>
    <w:rsid w:val="002D790D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section1">
    <w:name w:val="votesection1"/>
    <w:basedOn w:val="a"/>
    <w:rsid w:val="002D790D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</w:rPr>
  </w:style>
  <w:style w:type="paragraph" w:customStyle="1" w:styleId="polldown1">
    <w:name w:val="polldown1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li1">
    <w:name w:val="btnli1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3">
    <w:name w:val="btnbtn3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partleftbtn1">
    <w:name w:val="partleftbtn1"/>
    <w:basedOn w:val="a"/>
    <w:rsid w:val="002D790D"/>
    <w:pPr>
      <w:pBdr>
        <w:right w:val="single" w:sz="4" w:space="0" w:color="D0D6DB"/>
      </w:pBdr>
      <w:spacing w:before="100" w:beforeAutospacing="1" w:after="100" w:afterAutospacing="1" w:line="240" w:lineRule="auto"/>
      <w:ind w:right="92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delim1">
    <w:name w:val="prefooterdelim1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delim1">
    <w:name w:val="footerdelim1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1">
    <w:name w:val="carousel1"/>
    <w:basedOn w:val="a"/>
    <w:rsid w:val="002D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1">
    <w:name w:val="loadbtn1"/>
    <w:basedOn w:val="a"/>
    <w:rsid w:val="002D790D"/>
    <w:pPr>
      <w:spacing w:after="0" w:line="240" w:lineRule="auto"/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2">
    <w:name w:val="loadbtn2"/>
    <w:basedOn w:val="a"/>
    <w:rsid w:val="002D790D"/>
    <w:pPr>
      <w:spacing w:after="0" w:line="240" w:lineRule="auto"/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1">
    <w:name w:val="registerbox1"/>
    <w:basedOn w:val="a"/>
    <w:rsid w:val="002D790D"/>
    <w:pPr>
      <w:pBdr>
        <w:top w:val="single" w:sz="4" w:space="0" w:color="C5D3DC"/>
        <w:left w:val="single" w:sz="4" w:space="0" w:color="C5D3DC"/>
        <w:bottom w:val="single" w:sz="4" w:space="0" w:color="C5D3DC"/>
        <w:right w:val="single" w:sz="4" w:space="0" w:color="C5D3DC"/>
      </w:pBdr>
      <w:shd w:val="clear" w:color="auto" w:fill="E5EFF6"/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2">
    <w:name w:val="registerbox2"/>
    <w:basedOn w:val="a"/>
    <w:rsid w:val="002D790D"/>
    <w:pPr>
      <w:pBdr>
        <w:top w:val="single" w:sz="4" w:space="0" w:color="C5D3DC"/>
        <w:left w:val="single" w:sz="4" w:space="0" w:color="C5D3DC"/>
        <w:bottom w:val="single" w:sz="4" w:space="0" w:color="C5D3DC"/>
        <w:right w:val="single" w:sz="4" w:space="0" w:color="C5D3DC"/>
      </w:pBdr>
      <w:shd w:val="clear" w:color="auto" w:fill="E5EFF6"/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1">
    <w:name w:val="btn1"/>
    <w:basedOn w:val="a"/>
    <w:rsid w:val="002D790D"/>
    <w:pPr>
      <w:pBdr>
        <w:top w:val="single" w:sz="4" w:space="0" w:color="E4E8EB"/>
        <w:left w:val="single" w:sz="4" w:space="0" w:color="E4E8EB"/>
        <w:bottom w:val="single" w:sz="4" w:space="0" w:color="E4E8EB"/>
        <w:right w:val="single" w:sz="4" w:space="0" w:color="E4E8EB"/>
      </w:pBdr>
      <w:spacing w:before="100" w:beforeAutospacing="1" w:after="100" w:afterAutospacing="1" w:line="240" w:lineRule="auto"/>
      <w:ind w:right="9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a"/>
    <w:rsid w:val="002D790D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a"/>
    <w:rsid w:val="002D790D"/>
    <w:pPr>
      <w:spacing w:before="100" w:beforeAutospacing="1" w:after="100" w:afterAutospacing="1" w:line="276" w:lineRule="atLeast"/>
    </w:pPr>
    <w:rPr>
      <w:rFonts w:ascii="Times New Roman" w:eastAsia="Times New Roman" w:hAnsi="Times New Roman" w:cs="Times New Roman"/>
      <w:color w:val="E2E2E2"/>
      <w:sz w:val="18"/>
      <w:szCs w:val="18"/>
    </w:rPr>
  </w:style>
  <w:style w:type="paragraph" w:customStyle="1" w:styleId="ui-datepicker-next1">
    <w:name w:val="ui-datepicker-next1"/>
    <w:basedOn w:val="a"/>
    <w:rsid w:val="002D790D"/>
    <w:pPr>
      <w:spacing w:before="100" w:beforeAutospacing="1" w:after="100" w:afterAutospacing="1" w:line="276" w:lineRule="atLeast"/>
    </w:pPr>
    <w:rPr>
      <w:rFonts w:ascii="Times New Roman" w:eastAsia="Times New Roman" w:hAnsi="Times New Roman" w:cs="Times New Roman"/>
      <w:color w:val="E2E2E2"/>
      <w:sz w:val="18"/>
      <w:szCs w:val="18"/>
    </w:rPr>
  </w:style>
  <w:style w:type="paragraph" w:customStyle="1" w:styleId="ui-datepicker-prev2">
    <w:name w:val="ui-datepicker-prev2"/>
    <w:basedOn w:val="a"/>
    <w:rsid w:val="002D790D"/>
    <w:pPr>
      <w:shd w:val="clear" w:color="auto" w:fill="2B6CC6"/>
      <w:spacing w:before="100" w:beforeAutospacing="1" w:after="100" w:afterAutospacing="1" w:line="276" w:lineRule="atLeast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ui-datepicker-next2">
    <w:name w:val="ui-datepicker-next2"/>
    <w:basedOn w:val="a"/>
    <w:rsid w:val="002D790D"/>
    <w:pPr>
      <w:shd w:val="clear" w:color="auto" w:fill="2B6CC6"/>
      <w:spacing w:before="100" w:beforeAutospacing="1" w:after="100" w:afterAutospacing="1" w:line="276" w:lineRule="atLeast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ui-state-disabled1">
    <w:name w:val="ui-state-disabled1"/>
    <w:basedOn w:val="a"/>
    <w:rsid w:val="002D790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a"/>
    <w:rsid w:val="002D790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1">
    <w:name w:val="ui-state-default1"/>
    <w:basedOn w:val="a"/>
    <w:rsid w:val="002D790D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ui-state-default2">
    <w:name w:val="ui-state-default2"/>
    <w:basedOn w:val="a"/>
    <w:rsid w:val="002D790D"/>
    <w:pPr>
      <w:shd w:val="clear" w:color="auto" w:fill="9D9DA4"/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active1">
    <w:name w:val="ui-state-active1"/>
    <w:basedOn w:val="a"/>
    <w:rsid w:val="002D790D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highlight1">
    <w:name w:val="ui-state-highlight1"/>
    <w:basedOn w:val="a"/>
    <w:rsid w:val="002D790D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ynatree-expander1">
    <w:name w:val="dynatree-expander1"/>
    <w:basedOn w:val="a0"/>
    <w:rsid w:val="002D790D"/>
  </w:style>
  <w:style w:type="character" w:customStyle="1" w:styleId="dynatree-icon1">
    <w:name w:val="dynatree-icon1"/>
    <w:basedOn w:val="a0"/>
    <w:rsid w:val="002D790D"/>
  </w:style>
  <w:style w:type="paragraph" w:customStyle="1" w:styleId="confirmdialogheader1">
    <w:name w:val="confirmdialogheader1"/>
    <w:basedOn w:val="a"/>
    <w:rsid w:val="002D790D"/>
    <w:pPr>
      <w:spacing w:before="100" w:beforeAutospacing="1" w:after="100" w:afterAutospacing="1" w:line="346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confirmdialogmessage1">
    <w:name w:val="confirmdialogmessage1"/>
    <w:basedOn w:val="a"/>
    <w:rsid w:val="002D790D"/>
    <w:pPr>
      <w:spacing w:after="0" w:line="240" w:lineRule="auto"/>
    </w:pPr>
    <w:rPr>
      <w:rFonts w:ascii="Times New Roman" w:eastAsia="Times New Roman" w:hAnsi="Times New Roman" w:cs="Times New Roman"/>
      <w:color w:val="333333"/>
      <w:sz w:val="16"/>
      <w:szCs w:val="16"/>
    </w:rPr>
  </w:style>
  <w:style w:type="paragraph" w:customStyle="1" w:styleId="confirmdialogbuttons1">
    <w:name w:val="confirmdialogbuttons1"/>
    <w:basedOn w:val="a"/>
    <w:rsid w:val="002D790D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direction-rtl1">
    <w:name w:val="jcarousel-direction-rtl1"/>
    <w:basedOn w:val="a"/>
    <w:rsid w:val="002D790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ontainer-horizontal1">
    <w:name w:val="jcarousel-container-horizontal1"/>
    <w:basedOn w:val="a"/>
    <w:rsid w:val="002D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lip-horizontal1">
    <w:name w:val="jcarousel-clip-horizontal1"/>
    <w:basedOn w:val="a"/>
    <w:rsid w:val="002D790D"/>
    <w:pPr>
      <w:shd w:val="clear" w:color="auto" w:fill="E5EFF6"/>
      <w:spacing w:after="0" w:line="253" w:lineRule="atLeast"/>
      <w:jc w:val="center"/>
    </w:pPr>
    <w:rPr>
      <w:rFonts w:ascii="Times New Roman" w:eastAsia="Times New Roman" w:hAnsi="Times New Roman" w:cs="Times New Roman"/>
      <w:color w:val="546D81"/>
      <w:sz w:val="15"/>
      <w:szCs w:val="15"/>
    </w:rPr>
  </w:style>
  <w:style w:type="paragraph" w:customStyle="1" w:styleId="jcarousel-item1">
    <w:name w:val="jcarousel-item1"/>
    <w:basedOn w:val="a"/>
    <w:rsid w:val="002D790D"/>
    <w:pPr>
      <w:spacing w:before="100" w:beforeAutospacing="1" w:after="100" w:afterAutospacing="1" w:line="253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1">
    <w:name w:val="jcarousel-item-horizontal1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2">
    <w:name w:val="jcarousel-item-horizontal2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placeholder1">
    <w:name w:val="jcarousel-item-placeholder1"/>
    <w:basedOn w:val="a"/>
    <w:rsid w:val="002D790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carousel-next-horizontal1">
    <w:name w:val="jcarousel-next-horizontal1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next-horizontal2">
    <w:name w:val="jcarousel-next-horizontal2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1">
    <w:name w:val="jcarousel-prev-horizontal1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2">
    <w:name w:val="jcarousel-prev-horizontal2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2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5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6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2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2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84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4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9677</Words>
  <Characters>55163</Characters>
  <Application>Microsoft Office Word</Application>
  <DocSecurity>0</DocSecurity>
  <Lines>459</Lines>
  <Paragraphs>129</Paragraphs>
  <ScaleCrop>false</ScaleCrop>
  <Company/>
  <LinksUpToDate>false</LinksUpToDate>
  <CharactersWithSpaces>64711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StatBuh</dc:creator>
  <cp:lastModifiedBy>ФЭО</cp:lastModifiedBy>
  <cp:revision>2</cp:revision>
  <dcterms:created xsi:type="dcterms:W3CDTF">2018-03-02T07:47:00Z</dcterms:created>
  <dcterms:modified xsi:type="dcterms:W3CDTF">2018-03-02T07:47:00Z</dcterms:modified>
</cp:coreProperties>
</file>